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5FA" w:rsidRPr="009F091E" w:rsidRDefault="00E44B18" w:rsidP="008C366D">
      <w:pPr>
        <w:pStyle w:val="Standard"/>
        <w:jc w:val="right"/>
        <w:rPr>
          <w:b/>
          <w:sz w:val="22"/>
          <w:szCs w:val="22"/>
        </w:rPr>
      </w:pPr>
      <w:r w:rsidRPr="009F091E">
        <w:rPr>
          <w:b/>
          <w:sz w:val="22"/>
          <w:szCs w:val="22"/>
        </w:rPr>
        <w:t xml:space="preserve">Allegato </w:t>
      </w:r>
      <w:r w:rsidR="009B4662" w:rsidRPr="009F091E">
        <w:rPr>
          <w:b/>
          <w:sz w:val="22"/>
          <w:szCs w:val="22"/>
        </w:rPr>
        <w:t>A</w:t>
      </w:r>
      <w:r w:rsidR="00615B94" w:rsidRPr="009F091E">
        <w:rPr>
          <w:sz w:val="22"/>
          <w:szCs w:val="22"/>
        </w:rPr>
        <w:t>_modulo di domanda</w:t>
      </w:r>
    </w:p>
    <w:p w:rsidR="001B3735" w:rsidRPr="009F091E" w:rsidRDefault="001B3735" w:rsidP="007B1275">
      <w:pPr>
        <w:pStyle w:val="Standard"/>
        <w:jc w:val="right"/>
        <w:rPr>
          <w:b/>
          <w:sz w:val="22"/>
          <w:szCs w:val="22"/>
        </w:rPr>
      </w:pPr>
    </w:p>
    <w:p w:rsidR="00DE4CAA" w:rsidRPr="009F091E" w:rsidRDefault="009B4662" w:rsidP="00823F4A">
      <w:pPr>
        <w:pStyle w:val="Standard"/>
        <w:pBdr>
          <w:top w:val="single" w:sz="4" w:space="1" w:color="auto"/>
          <w:left w:val="single" w:sz="4" w:space="4" w:color="auto"/>
          <w:bottom w:val="single" w:sz="4" w:space="1" w:color="auto"/>
          <w:right w:val="single" w:sz="4" w:space="0" w:color="auto"/>
        </w:pBdr>
        <w:jc w:val="center"/>
        <w:rPr>
          <w:sz w:val="28"/>
          <w:szCs w:val="22"/>
        </w:rPr>
      </w:pPr>
      <w:r w:rsidRPr="009F091E">
        <w:rPr>
          <w:b/>
          <w:sz w:val="28"/>
          <w:szCs w:val="22"/>
        </w:rPr>
        <w:t>“Avviso fiere estere</w:t>
      </w:r>
      <w:r w:rsidR="00B12DA7" w:rsidRPr="009F091E">
        <w:rPr>
          <w:b/>
          <w:sz w:val="28"/>
          <w:szCs w:val="22"/>
        </w:rPr>
        <w:t xml:space="preserve"> e internazionali in Italia </w:t>
      </w:r>
      <w:r w:rsidR="00B97631" w:rsidRPr="009F091E">
        <w:rPr>
          <w:b/>
          <w:sz w:val="28"/>
          <w:szCs w:val="22"/>
        </w:rPr>
        <w:t>2025</w:t>
      </w:r>
      <w:r w:rsidRPr="009F091E">
        <w:rPr>
          <w:b/>
          <w:sz w:val="28"/>
          <w:szCs w:val="22"/>
        </w:rPr>
        <w:t>”</w:t>
      </w:r>
    </w:p>
    <w:p w:rsidR="00DB753D" w:rsidRPr="009F091E" w:rsidRDefault="000F20F9">
      <w:pPr>
        <w:pStyle w:val="Standard"/>
        <w:rPr>
          <w:b/>
          <w:sz w:val="22"/>
          <w:szCs w:val="22"/>
        </w:rPr>
      </w:pPr>
      <w:r w:rsidRPr="009F091E">
        <w:rPr>
          <w:b/>
          <w:sz w:val="22"/>
          <w:szCs w:val="22"/>
        </w:rPr>
        <w:tab/>
      </w:r>
      <w:r w:rsidRPr="009F091E">
        <w:rPr>
          <w:b/>
          <w:sz w:val="22"/>
          <w:szCs w:val="22"/>
        </w:rPr>
        <w:tab/>
      </w:r>
      <w:r w:rsidRPr="009F091E">
        <w:rPr>
          <w:b/>
          <w:sz w:val="22"/>
          <w:szCs w:val="22"/>
        </w:rPr>
        <w:tab/>
      </w:r>
      <w:r w:rsidRPr="009F091E">
        <w:rPr>
          <w:b/>
          <w:sz w:val="22"/>
          <w:szCs w:val="22"/>
        </w:rPr>
        <w:tab/>
      </w:r>
      <w:r w:rsidRPr="009F091E">
        <w:rPr>
          <w:b/>
          <w:sz w:val="22"/>
          <w:szCs w:val="22"/>
        </w:rPr>
        <w:tab/>
        <w:t xml:space="preserve">     </w:t>
      </w:r>
      <w:r w:rsidR="0009362C" w:rsidRPr="009F091E">
        <w:rPr>
          <w:b/>
          <w:sz w:val="22"/>
          <w:szCs w:val="22"/>
        </w:rPr>
        <w:tab/>
      </w:r>
      <w:r w:rsidR="0009362C" w:rsidRPr="009F091E">
        <w:rPr>
          <w:b/>
          <w:sz w:val="22"/>
          <w:szCs w:val="22"/>
        </w:rPr>
        <w:tab/>
      </w:r>
      <w:r w:rsidR="0009362C" w:rsidRPr="009F091E">
        <w:rPr>
          <w:b/>
          <w:sz w:val="22"/>
          <w:szCs w:val="22"/>
        </w:rPr>
        <w:tab/>
      </w:r>
    </w:p>
    <w:p w:rsidR="00DB753D" w:rsidRPr="009F091E" w:rsidRDefault="0009362C" w:rsidP="00DB753D">
      <w:pPr>
        <w:pStyle w:val="Standard"/>
        <w:ind w:left="5672"/>
        <w:rPr>
          <w:sz w:val="22"/>
          <w:szCs w:val="22"/>
        </w:rPr>
      </w:pPr>
      <w:r w:rsidRPr="009F091E">
        <w:rPr>
          <w:sz w:val="22"/>
          <w:szCs w:val="22"/>
        </w:rPr>
        <w:t>A</w:t>
      </w:r>
      <w:r w:rsidR="000F20F9" w:rsidRPr="009F091E">
        <w:rPr>
          <w:sz w:val="22"/>
          <w:szCs w:val="22"/>
        </w:rPr>
        <w:t>lla Came</w:t>
      </w:r>
      <w:r w:rsidRPr="009F091E">
        <w:rPr>
          <w:sz w:val="22"/>
          <w:szCs w:val="22"/>
        </w:rPr>
        <w:t>ra di Commercio I.A.A.</w:t>
      </w:r>
      <w:r w:rsidRPr="009F091E">
        <w:rPr>
          <w:sz w:val="22"/>
          <w:szCs w:val="22"/>
        </w:rPr>
        <w:tab/>
      </w:r>
    </w:p>
    <w:p w:rsidR="00837934" w:rsidRPr="009F091E" w:rsidRDefault="000F20F9" w:rsidP="00DB753D">
      <w:pPr>
        <w:pStyle w:val="Standard"/>
        <w:ind w:left="5672"/>
        <w:rPr>
          <w:b/>
          <w:sz w:val="22"/>
          <w:szCs w:val="22"/>
        </w:rPr>
      </w:pPr>
      <w:r w:rsidRPr="009F091E">
        <w:rPr>
          <w:sz w:val="22"/>
          <w:szCs w:val="22"/>
        </w:rPr>
        <w:t>Via Piazzi, 23</w:t>
      </w:r>
    </w:p>
    <w:p w:rsidR="00837934" w:rsidRPr="009F091E" w:rsidRDefault="000F20F9">
      <w:pPr>
        <w:pStyle w:val="Standard"/>
        <w:rPr>
          <w:sz w:val="22"/>
          <w:szCs w:val="22"/>
        </w:rPr>
      </w:pPr>
      <w:r w:rsidRPr="009F091E">
        <w:rPr>
          <w:sz w:val="22"/>
          <w:szCs w:val="22"/>
        </w:rPr>
        <w:tab/>
      </w:r>
      <w:r w:rsidRPr="009F091E">
        <w:rPr>
          <w:sz w:val="22"/>
          <w:szCs w:val="22"/>
        </w:rPr>
        <w:tab/>
      </w:r>
      <w:r w:rsidRPr="009F091E">
        <w:rPr>
          <w:sz w:val="22"/>
          <w:szCs w:val="22"/>
        </w:rPr>
        <w:tab/>
      </w:r>
      <w:r w:rsidRPr="009F091E">
        <w:rPr>
          <w:sz w:val="22"/>
          <w:szCs w:val="22"/>
        </w:rPr>
        <w:tab/>
      </w:r>
      <w:r w:rsidRPr="009F091E">
        <w:rPr>
          <w:sz w:val="22"/>
          <w:szCs w:val="22"/>
        </w:rPr>
        <w:tab/>
      </w:r>
      <w:r w:rsidRPr="009F091E">
        <w:rPr>
          <w:sz w:val="22"/>
          <w:szCs w:val="22"/>
        </w:rPr>
        <w:tab/>
        <w:t xml:space="preserve"> </w:t>
      </w:r>
      <w:r w:rsidR="0009362C" w:rsidRPr="009F091E">
        <w:rPr>
          <w:sz w:val="22"/>
          <w:szCs w:val="22"/>
        </w:rPr>
        <w:tab/>
      </w:r>
      <w:r w:rsidR="0009362C" w:rsidRPr="009F091E">
        <w:rPr>
          <w:sz w:val="22"/>
          <w:szCs w:val="22"/>
        </w:rPr>
        <w:tab/>
      </w:r>
      <w:r w:rsidRPr="009F091E">
        <w:rPr>
          <w:sz w:val="22"/>
          <w:szCs w:val="22"/>
        </w:rPr>
        <w:t>23100 SONDRIO</w:t>
      </w:r>
    </w:p>
    <w:p w:rsidR="001B3735" w:rsidRPr="009F091E" w:rsidRDefault="001B3735">
      <w:pPr>
        <w:pStyle w:val="Standard"/>
        <w:rPr>
          <w:sz w:val="22"/>
          <w:szCs w:val="22"/>
        </w:rPr>
      </w:pPr>
    </w:p>
    <w:p w:rsidR="00837934" w:rsidRPr="009F091E" w:rsidRDefault="00837934">
      <w:pPr>
        <w:pStyle w:val="Standard"/>
        <w:rPr>
          <w:b/>
          <w:sz w:val="22"/>
          <w:szCs w:val="22"/>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20"/>
        <w:gridCol w:w="2572"/>
        <w:gridCol w:w="723"/>
        <w:gridCol w:w="1282"/>
        <w:gridCol w:w="3577"/>
      </w:tblGrid>
      <w:tr w:rsidR="00615B94" w:rsidRPr="009F091E" w:rsidTr="00DA7F67">
        <w:trPr>
          <w:trHeight w:val="310"/>
          <w:jc w:val="center"/>
        </w:trPr>
        <w:tc>
          <w:tcPr>
            <w:tcW w:w="9674"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615B94" w:rsidRPr="009F091E" w:rsidRDefault="00615B94" w:rsidP="00DA7F67">
            <w:pPr>
              <w:pStyle w:val="Textbody"/>
              <w:rPr>
                <w:sz w:val="22"/>
                <w:szCs w:val="22"/>
              </w:rPr>
            </w:pPr>
            <w:r w:rsidRPr="009F091E">
              <w:rPr>
                <w:sz w:val="22"/>
                <w:szCs w:val="22"/>
              </w:rPr>
              <w:t>Il/La sottoscritto/a</w:t>
            </w:r>
          </w:p>
        </w:tc>
      </w:tr>
      <w:tr w:rsidR="00615B94" w:rsidRPr="009F091E" w:rsidTr="00DA7F67">
        <w:trPr>
          <w:trHeight w:val="310"/>
          <w:jc w:val="center"/>
        </w:trPr>
        <w:tc>
          <w:tcPr>
            <w:tcW w:w="9674"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615B94" w:rsidRPr="009F091E" w:rsidRDefault="00615B94" w:rsidP="00DA7F67">
            <w:pPr>
              <w:pStyle w:val="Textbody"/>
              <w:rPr>
                <w:sz w:val="22"/>
                <w:szCs w:val="22"/>
              </w:rPr>
            </w:pPr>
            <w:r w:rsidRPr="009F091E">
              <w:rPr>
                <w:sz w:val="22"/>
                <w:szCs w:val="22"/>
              </w:rPr>
              <w:t>in qualità di titolare/legale rappresentante dell’azienda con denominazione/ragione sociale</w:t>
            </w:r>
          </w:p>
        </w:tc>
      </w:tr>
      <w:tr w:rsidR="00615B94" w:rsidRPr="009F091E" w:rsidTr="00DA7F67">
        <w:trPr>
          <w:trHeight w:val="310"/>
          <w:jc w:val="center"/>
        </w:trPr>
        <w:tc>
          <w:tcPr>
            <w:tcW w:w="9674"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615B94" w:rsidRPr="009F091E" w:rsidRDefault="00615B94" w:rsidP="00DA7F67">
            <w:pPr>
              <w:pStyle w:val="Textbody"/>
              <w:rPr>
                <w:sz w:val="22"/>
                <w:szCs w:val="22"/>
              </w:rPr>
            </w:pPr>
          </w:p>
        </w:tc>
      </w:tr>
      <w:tr w:rsidR="00615B94" w:rsidRPr="009F091E" w:rsidTr="00DA7F67">
        <w:trPr>
          <w:trHeight w:val="310"/>
          <w:jc w:val="center"/>
        </w:trPr>
        <w:tc>
          <w:tcPr>
            <w:tcW w:w="6097"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615B94" w:rsidRPr="009F091E" w:rsidRDefault="00615B94" w:rsidP="00DA7F67">
            <w:pPr>
              <w:pStyle w:val="Textbody"/>
              <w:rPr>
                <w:sz w:val="22"/>
                <w:szCs w:val="22"/>
              </w:rPr>
            </w:pPr>
            <w:r w:rsidRPr="009F091E">
              <w:rPr>
                <w:sz w:val="22"/>
                <w:szCs w:val="22"/>
              </w:rPr>
              <w:t>indirizzo</w:t>
            </w:r>
          </w:p>
        </w:tc>
        <w:tc>
          <w:tcPr>
            <w:tcW w:w="357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615B94" w:rsidRPr="009F091E" w:rsidRDefault="00615B94" w:rsidP="00DA7F67">
            <w:pPr>
              <w:pStyle w:val="Textbody"/>
              <w:rPr>
                <w:sz w:val="22"/>
                <w:szCs w:val="22"/>
              </w:rPr>
            </w:pPr>
            <w:r w:rsidRPr="009F091E">
              <w:rPr>
                <w:sz w:val="22"/>
                <w:szCs w:val="22"/>
              </w:rPr>
              <w:t>sede</w:t>
            </w:r>
          </w:p>
        </w:tc>
      </w:tr>
      <w:tr w:rsidR="00615B94" w:rsidRPr="009F091E" w:rsidTr="00DA7F67">
        <w:trPr>
          <w:trHeight w:val="310"/>
          <w:jc w:val="center"/>
        </w:trPr>
        <w:tc>
          <w:tcPr>
            <w:tcW w:w="4815"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615B94" w:rsidRPr="009F091E" w:rsidRDefault="00615B94" w:rsidP="00DA7F67">
            <w:pPr>
              <w:pStyle w:val="Textbody"/>
              <w:rPr>
                <w:sz w:val="22"/>
                <w:szCs w:val="22"/>
              </w:rPr>
            </w:pPr>
            <w:r w:rsidRPr="009F091E">
              <w:rPr>
                <w:sz w:val="22"/>
                <w:szCs w:val="22"/>
              </w:rPr>
              <w:t xml:space="preserve">CF </w:t>
            </w:r>
          </w:p>
        </w:tc>
        <w:tc>
          <w:tcPr>
            <w:tcW w:w="4859" w:type="dxa"/>
            <w:gridSpan w:val="2"/>
            <w:tcBorders>
              <w:top w:val="single" w:sz="4" w:space="0" w:color="auto"/>
              <w:left w:val="single" w:sz="4" w:space="0" w:color="auto"/>
              <w:bottom w:val="single" w:sz="4" w:space="0" w:color="auto"/>
              <w:right w:val="single" w:sz="4" w:space="0" w:color="auto"/>
            </w:tcBorders>
            <w:vAlign w:val="center"/>
            <w:hideMark/>
          </w:tcPr>
          <w:p w:rsidR="00615B94" w:rsidRPr="009F091E" w:rsidRDefault="00615B94" w:rsidP="00DA7F67">
            <w:pPr>
              <w:pStyle w:val="Textbody"/>
              <w:rPr>
                <w:sz w:val="22"/>
                <w:szCs w:val="22"/>
              </w:rPr>
            </w:pPr>
            <w:r w:rsidRPr="009F091E">
              <w:rPr>
                <w:sz w:val="22"/>
                <w:szCs w:val="22"/>
              </w:rPr>
              <w:t xml:space="preserve"> Partita Iva</w:t>
            </w:r>
          </w:p>
        </w:tc>
      </w:tr>
      <w:tr w:rsidR="00615B94" w:rsidRPr="009F091E" w:rsidTr="00DA7F67">
        <w:trPr>
          <w:trHeight w:val="310"/>
          <w:jc w:val="center"/>
        </w:trPr>
        <w:tc>
          <w:tcPr>
            <w:tcW w:w="409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615B94" w:rsidRPr="009F091E" w:rsidRDefault="00615B94" w:rsidP="00DA7F67">
            <w:pPr>
              <w:pStyle w:val="Textbody"/>
              <w:rPr>
                <w:sz w:val="22"/>
                <w:szCs w:val="22"/>
              </w:rPr>
            </w:pPr>
            <w:r w:rsidRPr="009F091E">
              <w:rPr>
                <w:sz w:val="22"/>
                <w:szCs w:val="22"/>
              </w:rPr>
              <w:t>telefono</w:t>
            </w:r>
          </w:p>
        </w:tc>
        <w:tc>
          <w:tcPr>
            <w:tcW w:w="5582" w:type="dxa"/>
            <w:gridSpan w:val="3"/>
            <w:tcBorders>
              <w:top w:val="single" w:sz="4" w:space="0" w:color="auto"/>
              <w:left w:val="single" w:sz="4" w:space="0" w:color="auto"/>
              <w:bottom w:val="single" w:sz="4" w:space="0" w:color="auto"/>
              <w:right w:val="single" w:sz="4" w:space="0" w:color="auto"/>
            </w:tcBorders>
            <w:vAlign w:val="center"/>
            <w:hideMark/>
          </w:tcPr>
          <w:p w:rsidR="00615B94" w:rsidRPr="009F091E" w:rsidRDefault="00615B94" w:rsidP="00DA7F67">
            <w:pPr>
              <w:pStyle w:val="Textbody"/>
              <w:rPr>
                <w:sz w:val="22"/>
                <w:szCs w:val="22"/>
              </w:rPr>
            </w:pPr>
            <w:r w:rsidRPr="009F091E">
              <w:rPr>
                <w:sz w:val="22"/>
                <w:szCs w:val="22"/>
              </w:rPr>
              <w:t xml:space="preserve"> e-mail</w:t>
            </w:r>
            <w:bookmarkStart w:id="0" w:name="_GoBack"/>
            <w:bookmarkEnd w:id="0"/>
          </w:p>
        </w:tc>
      </w:tr>
      <w:tr w:rsidR="00615B94" w:rsidRPr="009F091E" w:rsidTr="00DA7F67">
        <w:trPr>
          <w:trHeight w:val="310"/>
          <w:jc w:val="center"/>
        </w:trPr>
        <w:tc>
          <w:tcPr>
            <w:tcW w:w="152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615B94" w:rsidRPr="009F091E" w:rsidRDefault="00615B94" w:rsidP="00DA7F67">
            <w:pPr>
              <w:pStyle w:val="Textbody"/>
              <w:rPr>
                <w:sz w:val="22"/>
                <w:szCs w:val="22"/>
              </w:rPr>
            </w:pPr>
            <w:r w:rsidRPr="009F091E">
              <w:rPr>
                <w:sz w:val="22"/>
                <w:szCs w:val="22"/>
              </w:rPr>
              <w:t>indirizzo PEC</w:t>
            </w:r>
          </w:p>
        </w:tc>
        <w:tc>
          <w:tcPr>
            <w:tcW w:w="815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615B94" w:rsidRPr="009F091E" w:rsidRDefault="00615B94" w:rsidP="00DA7F67">
            <w:pPr>
              <w:pStyle w:val="Textbody"/>
              <w:rPr>
                <w:sz w:val="22"/>
                <w:szCs w:val="22"/>
              </w:rPr>
            </w:pPr>
          </w:p>
        </w:tc>
      </w:tr>
    </w:tbl>
    <w:p w:rsidR="009F091E" w:rsidRDefault="009F091E" w:rsidP="00B97631">
      <w:pPr>
        <w:pStyle w:val="Textbody"/>
        <w:spacing w:line="276" w:lineRule="auto"/>
        <w:rPr>
          <w:sz w:val="22"/>
          <w:szCs w:val="22"/>
        </w:rPr>
      </w:pPr>
    </w:p>
    <w:p w:rsidR="001B3735" w:rsidRPr="009F091E" w:rsidRDefault="000F20F9" w:rsidP="00B97631">
      <w:pPr>
        <w:pStyle w:val="Textbody"/>
        <w:spacing w:line="276" w:lineRule="auto"/>
        <w:rPr>
          <w:b/>
          <w:sz w:val="22"/>
          <w:szCs w:val="22"/>
        </w:rPr>
      </w:pPr>
      <w:r w:rsidRPr="009F091E">
        <w:rPr>
          <w:sz w:val="22"/>
          <w:szCs w:val="22"/>
        </w:rPr>
        <w:t>Visto l’</w:t>
      </w:r>
      <w:r w:rsidR="009B4662" w:rsidRPr="009F091E">
        <w:rPr>
          <w:sz w:val="22"/>
          <w:szCs w:val="22"/>
        </w:rPr>
        <w:t>“</w:t>
      </w:r>
      <w:r w:rsidR="009B4662" w:rsidRPr="009F091E">
        <w:rPr>
          <w:b/>
          <w:sz w:val="22"/>
          <w:szCs w:val="22"/>
        </w:rPr>
        <w:t>Avviso fiere estere</w:t>
      </w:r>
      <w:r w:rsidR="00B12DA7" w:rsidRPr="009F091E">
        <w:rPr>
          <w:b/>
          <w:sz w:val="22"/>
          <w:szCs w:val="22"/>
        </w:rPr>
        <w:t xml:space="preserve"> e internazionali in Italia </w:t>
      </w:r>
      <w:r w:rsidR="00B97631" w:rsidRPr="009F091E">
        <w:rPr>
          <w:b/>
          <w:sz w:val="22"/>
          <w:szCs w:val="22"/>
        </w:rPr>
        <w:t>2025</w:t>
      </w:r>
      <w:r w:rsidR="009B4662" w:rsidRPr="009F091E">
        <w:rPr>
          <w:sz w:val="22"/>
          <w:szCs w:val="22"/>
        </w:rPr>
        <w:t xml:space="preserve">” </w:t>
      </w:r>
      <w:r w:rsidRPr="009F091E">
        <w:rPr>
          <w:sz w:val="22"/>
          <w:szCs w:val="22"/>
        </w:rPr>
        <w:t xml:space="preserve">approvato con determinazione </w:t>
      </w:r>
      <w:r w:rsidR="007D30FD">
        <w:rPr>
          <w:sz w:val="22"/>
          <w:szCs w:val="22"/>
        </w:rPr>
        <w:t>n. 91</w:t>
      </w:r>
      <w:r w:rsidR="00A92189" w:rsidRPr="009F091E">
        <w:rPr>
          <w:sz w:val="22"/>
          <w:szCs w:val="22"/>
        </w:rPr>
        <w:t>/SG del</w:t>
      </w:r>
      <w:r w:rsidR="002808D7" w:rsidRPr="009F091E">
        <w:rPr>
          <w:sz w:val="22"/>
          <w:szCs w:val="22"/>
        </w:rPr>
        <w:t xml:space="preserve"> 9 aprile </w:t>
      </w:r>
      <w:r w:rsidR="00B97631" w:rsidRPr="009F091E">
        <w:rPr>
          <w:sz w:val="22"/>
          <w:szCs w:val="22"/>
        </w:rPr>
        <w:t>2025</w:t>
      </w:r>
      <w:r w:rsidR="004F31E2" w:rsidRPr="009F091E">
        <w:rPr>
          <w:sz w:val="22"/>
          <w:szCs w:val="22"/>
        </w:rPr>
        <w:t>;</w:t>
      </w:r>
    </w:p>
    <w:p w:rsidR="00837934" w:rsidRPr="009F091E" w:rsidRDefault="000F20F9" w:rsidP="009F091E">
      <w:pPr>
        <w:pStyle w:val="Standard"/>
        <w:jc w:val="center"/>
        <w:rPr>
          <w:b/>
          <w:sz w:val="22"/>
          <w:szCs w:val="22"/>
        </w:rPr>
      </w:pPr>
      <w:r w:rsidRPr="009F091E">
        <w:rPr>
          <w:b/>
          <w:sz w:val="22"/>
          <w:szCs w:val="22"/>
        </w:rPr>
        <w:t>CHIEDE</w:t>
      </w:r>
    </w:p>
    <w:p w:rsidR="00615B94" w:rsidRPr="009F091E" w:rsidRDefault="00615B94" w:rsidP="00615B94">
      <w:pPr>
        <w:pStyle w:val="Standard"/>
        <w:spacing w:line="276" w:lineRule="auto"/>
        <w:jc w:val="both"/>
        <w:rPr>
          <w:sz w:val="22"/>
          <w:szCs w:val="22"/>
        </w:rPr>
      </w:pPr>
      <w:r w:rsidRPr="009F091E">
        <w:rPr>
          <w:sz w:val="22"/>
          <w:szCs w:val="22"/>
        </w:rPr>
        <w:t>di essere ammesso a usufruire di un contributo a fondo perduto pari a € _________________, a fronte di spese</w:t>
      </w:r>
    </w:p>
    <w:p w:rsidR="00615B94" w:rsidRPr="009F091E" w:rsidRDefault="00615B94" w:rsidP="00615B94">
      <w:pPr>
        <w:pStyle w:val="Standard"/>
        <w:spacing w:line="276" w:lineRule="auto"/>
        <w:jc w:val="both"/>
        <w:rPr>
          <w:sz w:val="22"/>
          <w:szCs w:val="22"/>
        </w:rPr>
      </w:pPr>
      <w:r w:rsidRPr="009F091E">
        <w:rPr>
          <w:sz w:val="22"/>
          <w:szCs w:val="22"/>
        </w:rPr>
        <w:t>complessive per € _________________, previsto dalla Camera di commercio, industria, artigianato e agricoltura</w:t>
      </w:r>
    </w:p>
    <w:p w:rsidR="009B4662" w:rsidRPr="009F091E" w:rsidRDefault="00615B94" w:rsidP="00615B94">
      <w:pPr>
        <w:pStyle w:val="Standard"/>
        <w:spacing w:line="276" w:lineRule="auto"/>
        <w:jc w:val="both"/>
        <w:rPr>
          <w:sz w:val="22"/>
          <w:szCs w:val="22"/>
        </w:rPr>
      </w:pPr>
      <w:r w:rsidRPr="009F091E">
        <w:rPr>
          <w:sz w:val="22"/>
          <w:szCs w:val="22"/>
        </w:rPr>
        <w:t>di Sondrio, per la partecipazione alla seguente manifestazione fieristica:</w:t>
      </w:r>
    </w:p>
    <w:p w:rsidR="00615B94" w:rsidRPr="009F091E" w:rsidRDefault="00615B94" w:rsidP="00615B94">
      <w:pPr>
        <w:pStyle w:val="Standard"/>
        <w:spacing w:line="276" w:lineRule="auto"/>
        <w:jc w:val="both"/>
        <w:rPr>
          <w:sz w:val="22"/>
          <w:szCs w:val="22"/>
        </w:rPr>
      </w:pPr>
    </w:p>
    <w:p w:rsidR="009066A1" w:rsidRPr="009F091E" w:rsidRDefault="009B4662" w:rsidP="009066A1">
      <w:pPr>
        <w:pStyle w:val="Standard"/>
        <w:numPr>
          <w:ilvl w:val="0"/>
          <w:numId w:val="23"/>
        </w:numPr>
        <w:tabs>
          <w:tab w:val="left" w:pos="284"/>
        </w:tabs>
        <w:spacing w:line="276" w:lineRule="auto"/>
        <w:rPr>
          <w:b/>
          <w:sz w:val="22"/>
          <w:szCs w:val="22"/>
        </w:rPr>
      </w:pPr>
      <w:r w:rsidRPr="009F091E">
        <w:rPr>
          <w:b/>
          <w:sz w:val="22"/>
          <w:szCs w:val="22"/>
        </w:rPr>
        <w:t xml:space="preserve">DENOMINAZIONE FIERA: </w:t>
      </w:r>
    </w:p>
    <w:p w:rsidR="00B12DA7" w:rsidRPr="009F091E" w:rsidRDefault="00B12DA7" w:rsidP="002808D7">
      <w:pPr>
        <w:jc w:val="both"/>
        <w:rPr>
          <w:rFonts w:ascii="Times New Roman" w:eastAsia="Times New Roman" w:hAnsi="Times New Roman" w:cs="Times New Roman"/>
          <w:sz w:val="22"/>
          <w:szCs w:val="22"/>
          <w:lang w:bidi="ar-SA"/>
        </w:rPr>
      </w:pPr>
      <w:r w:rsidRPr="009F091E">
        <w:rPr>
          <w:rFonts w:ascii="Times New Roman" w:hAnsi="Times New Roman" w:cs="Times New Roman"/>
          <w:sz w:val="22"/>
          <w:szCs w:val="22"/>
        </w:rPr>
        <w:t>________________________</w:t>
      </w:r>
      <w:r w:rsidR="00615B94" w:rsidRPr="009F091E">
        <w:rPr>
          <w:rFonts w:ascii="Times New Roman" w:hAnsi="Times New Roman" w:cs="Times New Roman"/>
          <w:sz w:val="22"/>
          <w:szCs w:val="22"/>
        </w:rPr>
        <w:t>_____________________________</w:t>
      </w:r>
    </w:p>
    <w:p w:rsidR="00B12DA7" w:rsidRPr="009F091E" w:rsidRDefault="00B12DA7" w:rsidP="002808D7">
      <w:pPr>
        <w:pStyle w:val="Standard"/>
        <w:tabs>
          <w:tab w:val="left" w:pos="284"/>
        </w:tabs>
        <w:spacing w:line="276" w:lineRule="auto"/>
        <w:jc w:val="both"/>
        <w:rPr>
          <w:sz w:val="22"/>
          <w:szCs w:val="22"/>
        </w:rPr>
      </w:pPr>
      <w:r w:rsidRPr="009F091E">
        <w:rPr>
          <w:sz w:val="22"/>
          <w:szCs w:val="22"/>
        </w:rPr>
        <w:t>Posizionamento/ n. stand espositivo</w:t>
      </w:r>
      <w:r w:rsidR="002808D7" w:rsidRPr="009F091E">
        <w:rPr>
          <w:sz w:val="22"/>
          <w:szCs w:val="22"/>
        </w:rPr>
        <w:t xml:space="preserve"> </w:t>
      </w:r>
      <w:r w:rsidRPr="009F091E">
        <w:rPr>
          <w:sz w:val="22"/>
          <w:szCs w:val="22"/>
        </w:rPr>
        <w:t>________________________</w:t>
      </w:r>
    </w:p>
    <w:p w:rsidR="004F31E2" w:rsidRPr="009F091E" w:rsidRDefault="009B4662" w:rsidP="002808D7">
      <w:pPr>
        <w:pStyle w:val="Standard"/>
        <w:tabs>
          <w:tab w:val="left" w:pos="284"/>
        </w:tabs>
        <w:spacing w:line="276" w:lineRule="auto"/>
        <w:jc w:val="both"/>
        <w:rPr>
          <w:sz w:val="22"/>
          <w:szCs w:val="22"/>
        </w:rPr>
      </w:pPr>
      <w:r w:rsidRPr="009F091E">
        <w:rPr>
          <w:sz w:val="22"/>
          <w:szCs w:val="22"/>
        </w:rPr>
        <w:t>Periodo di svolgimento dal</w:t>
      </w:r>
      <w:r w:rsidR="009066A1" w:rsidRPr="009F091E">
        <w:rPr>
          <w:sz w:val="22"/>
          <w:szCs w:val="22"/>
        </w:rPr>
        <w:t xml:space="preserve"> </w:t>
      </w:r>
      <w:r w:rsidRPr="009F091E">
        <w:rPr>
          <w:sz w:val="22"/>
          <w:szCs w:val="22"/>
        </w:rPr>
        <w:t>__</w:t>
      </w:r>
      <w:r w:rsidR="000F20F9" w:rsidRPr="009F091E">
        <w:rPr>
          <w:sz w:val="22"/>
          <w:szCs w:val="22"/>
        </w:rPr>
        <w:t>_______________</w:t>
      </w:r>
      <w:r w:rsidR="004F31E2" w:rsidRPr="009F091E">
        <w:rPr>
          <w:sz w:val="22"/>
          <w:szCs w:val="22"/>
        </w:rPr>
        <w:t>___</w:t>
      </w:r>
      <w:r w:rsidR="000F20F9" w:rsidRPr="009F091E">
        <w:rPr>
          <w:sz w:val="22"/>
          <w:szCs w:val="22"/>
        </w:rPr>
        <w:t xml:space="preserve"> </w:t>
      </w:r>
      <w:r w:rsidR="00E12A2A" w:rsidRPr="009F091E">
        <w:rPr>
          <w:sz w:val="22"/>
          <w:szCs w:val="22"/>
        </w:rPr>
        <w:t>al   _</w:t>
      </w:r>
      <w:r w:rsidR="004F31E2" w:rsidRPr="009F091E">
        <w:rPr>
          <w:sz w:val="22"/>
          <w:szCs w:val="22"/>
        </w:rPr>
        <w:t>________</w:t>
      </w:r>
      <w:r w:rsidR="00E12A2A" w:rsidRPr="009F091E">
        <w:rPr>
          <w:sz w:val="22"/>
          <w:szCs w:val="22"/>
        </w:rPr>
        <w:t>__________</w:t>
      </w:r>
    </w:p>
    <w:p w:rsidR="00837934" w:rsidRPr="009F091E" w:rsidRDefault="009B4662" w:rsidP="002808D7">
      <w:pPr>
        <w:pStyle w:val="Standard"/>
        <w:tabs>
          <w:tab w:val="left" w:pos="284"/>
        </w:tabs>
        <w:spacing w:line="276" w:lineRule="auto"/>
        <w:jc w:val="both"/>
        <w:rPr>
          <w:sz w:val="22"/>
          <w:szCs w:val="22"/>
        </w:rPr>
      </w:pPr>
      <w:r w:rsidRPr="009F091E">
        <w:rPr>
          <w:sz w:val="22"/>
          <w:szCs w:val="22"/>
        </w:rPr>
        <w:t xml:space="preserve">Luogo di </w:t>
      </w:r>
      <w:r w:rsidR="002808D7" w:rsidRPr="009F091E">
        <w:rPr>
          <w:sz w:val="22"/>
          <w:szCs w:val="22"/>
        </w:rPr>
        <w:t>svolgimento</w:t>
      </w:r>
      <w:r w:rsidR="009066A1" w:rsidRPr="009F091E">
        <w:rPr>
          <w:sz w:val="22"/>
          <w:szCs w:val="22"/>
        </w:rPr>
        <w:t xml:space="preserve"> </w:t>
      </w:r>
      <w:r w:rsidR="001460FB" w:rsidRPr="009F091E">
        <w:rPr>
          <w:sz w:val="22"/>
          <w:szCs w:val="22"/>
        </w:rPr>
        <w:t>_</w:t>
      </w:r>
      <w:r w:rsidRPr="009F091E">
        <w:rPr>
          <w:sz w:val="22"/>
          <w:szCs w:val="22"/>
        </w:rPr>
        <w:t>__________________________________</w:t>
      </w:r>
    </w:p>
    <w:p w:rsidR="001B3735" w:rsidRPr="009F091E" w:rsidRDefault="001B3735" w:rsidP="009F091E">
      <w:pPr>
        <w:pStyle w:val="Standard"/>
        <w:jc w:val="both"/>
        <w:rPr>
          <w:b/>
          <w:sz w:val="22"/>
          <w:szCs w:val="22"/>
        </w:rPr>
      </w:pPr>
    </w:p>
    <w:p w:rsidR="00837934" w:rsidRPr="009F091E" w:rsidRDefault="000F20F9" w:rsidP="009F091E">
      <w:pPr>
        <w:pStyle w:val="Standard"/>
        <w:jc w:val="center"/>
        <w:rPr>
          <w:b/>
          <w:sz w:val="22"/>
          <w:szCs w:val="22"/>
        </w:rPr>
      </w:pPr>
      <w:r w:rsidRPr="009F091E">
        <w:rPr>
          <w:b/>
          <w:sz w:val="22"/>
          <w:szCs w:val="22"/>
        </w:rPr>
        <w:t>PRENDE ATTO</w:t>
      </w:r>
    </w:p>
    <w:p w:rsidR="00837934" w:rsidRPr="009F091E" w:rsidRDefault="000F20F9" w:rsidP="009066A1">
      <w:pPr>
        <w:pStyle w:val="Standard"/>
        <w:numPr>
          <w:ilvl w:val="0"/>
          <w:numId w:val="18"/>
        </w:numPr>
        <w:spacing w:line="276" w:lineRule="auto"/>
        <w:jc w:val="both"/>
        <w:rPr>
          <w:sz w:val="22"/>
          <w:szCs w:val="22"/>
        </w:rPr>
      </w:pPr>
      <w:r w:rsidRPr="009F091E">
        <w:rPr>
          <w:sz w:val="22"/>
          <w:szCs w:val="22"/>
        </w:rPr>
        <w:t>che l’erogazione del contributo è subordinata alla verific</w:t>
      </w:r>
      <w:r w:rsidR="001460FB" w:rsidRPr="009F091E">
        <w:rPr>
          <w:sz w:val="22"/>
          <w:szCs w:val="22"/>
        </w:rPr>
        <w:t xml:space="preserve">a delle condizioni indicate agli </w:t>
      </w:r>
      <w:r w:rsidRPr="009F091E">
        <w:rPr>
          <w:sz w:val="22"/>
          <w:szCs w:val="22"/>
        </w:rPr>
        <w:t>ar</w:t>
      </w:r>
      <w:r w:rsidR="001460FB" w:rsidRPr="009F091E">
        <w:rPr>
          <w:sz w:val="22"/>
          <w:szCs w:val="22"/>
        </w:rPr>
        <w:t>t</w:t>
      </w:r>
      <w:r w:rsidRPr="009F091E">
        <w:rPr>
          <w:sz w:val="22"/>
          <w:szCs w:val="22"/>
        </w:rPr>
        <w:t xml:space="preserve">t. </w:t>
      </w:r>
      <w:r w:rsidR="00D40773" w:rsidRPr="009F091E">
        <w:rPr>
          <w:sz w:val="22"/>
          <w:szCs w:val="22"/>
        </w:rPr>
        <w:t xml:space="preserve">2, 3, 5, </w:t>
      </w:r>
      <w:r w:rsidR="001460FB" w:rsidRPr="009F091E">
        <w:rPr>
          <w:sz w:val="22"/>
          <w:szCs w:val="22"/>
        </w:rPr>
        <w:t>6 e 7</w:t>
      </w:r>
      <w:r w:rsidRPr="009F091E">
        <w:rPr>
          <w:sz w:val="22"/>
          <w:szCs w:val="22"/>
        </w:rPr>
        <w:t xml:space="preserve"> dell’avviso;</w:t>
      </w:r>
    </w:p>
    <w:p w:rsidR="00F3112A" w:rsidRPr="009F091E" w:rsidRDefault="00F3112A" w:rsidP="00F3112A">
      <w:pPr>
        <w:pStyle w:val="Standard"/>
        <w:numPr>
          <w:ilvl w:val="0"/>
          <w:numId w:val="18"/>
        </w:numPr>
        <w:spacing w:line="276" w:lineRule="auto"/>
        <w:jc w:val="both"/>
        <w:rPr>
          <w:sz w:val="22"/>
          <w:szCs w:val="22"/>
        </w:rPr>
      </w:pPr>
      <w:r w:rsidRPr="009F091E">
        <w:rPr>
          <w:sz w:val="22"/>
          <w:szCs w:val="22"/>
        </w:rPr>
        <w:t xml:space="preserve">che il contributo verrà erogato previa acquisizione della documentazione integrativa relativa all’inserimento del CUP nelle fatture e nelle quietanze di pagamento, </w:t>
      </w:r>
      <w:r w:rsidR="00BF0144" w:rsidRPr="009F091E">
        <w:rPr>
          <w:sz w:val="22"/>
          <w:szCs w:val="22"/>
        </w:rPr>
        <w:t>come specificato nell’art. 9</w:t>
      </w:r>
      <w:r w:rsidRPr="009F091E">
        <w:rPr>
          <w:sz w:val="22"/>
          <w:szCs w:val="22"/>
        </w:rPr>
        <w:t xml:space="preserve"> dell’avviso;</w:t>
      </w:r>
    </w:p>
    <w:p w:rsidR="00E44B18" w:rsidRPr="009F091E" w:rsidRDefault="000F20F9" w:rsidP="009066A1">
      <w:pPr>
        <w:pStyle w:val="Standard"/>
        <w:numPr>
          <w:ilvl w:val="0"/>
          <w:numId w:val="18"/>
        </w:numPr>
        <w:tabs>
          <w:tab w:val="left" w:pos="852"/>
        </w:tabs>
        <w:spacing w:line="276" w:lineRule="auto"/>
        <w:jc w:val="both"/>
        <w:rPr>
          <w:sz w:val="22"/>
          <w:szCs w:val="22"/>
        </w:rPr>
      </w:pPr>
      <w:r w:rsidRPr="009F091E">
        <w:rPr>
          <w:sz w:val="22"/>
          <w:szCs w:val="22"/>
        </w:rPr>
        <w:t>che, al fine di consentire eventuali controlli, la documentazione deve essere conservata per un periodo</w:t>
      </w:r>
      <w:r w:rsidR="00DB753D" w:rsidRPr="009F091E">
        <w:rPr>
          <w:sz w:val="22"/>
          <w:szCs w:val="22"/>
        </w:rPr>
        <w:t xml:space="preserve"> </w:t>
      </w:r>
      <w:r w:rsidR="001460FB" w:rsidRPr="009F091E">
        <w:rPr>
          <w:sz w:val="22"/>
          <w:szCs w:val="22"/>
        </w:rPr>
        <w:t>d</w:t>
      </w:r>
      <w:r w:rsidRPr="009F091E">
        <w:rPr>
          <w:sz w:val="22"/>
          <w:szCs w:val="22"/>
        </w:rPr>
        <w:t xml:space="preserve">i </w:t>
      </w:r>
      <w:r w:rsidR="00D913F7" w:rsidRPr="009F091E">
        <w:rPr>
          <w:sz w:val="22"/>
          <w:szCs w:val="22"/>
        </w:rPr>
        <w:t>cinque</w:t>
      </w:r>
      <w:r w:rsidRPr="009F091E">
        <w:rPr>
          <w:sz w:val="22"/>
          <w:szCs w:val="22"/>
        </w:rPr>
        <w:t xml:space="preserve"> anni.</w:t>
      </w:r>
      <w:r w:rsidR="00E44B18" w:rsidRPr="009F091E">
        <w:rPr>
          <w:sz w:val="22"/>
          <w:szCs w:val="22"/>
        </w:rPr>
        <w:t xml:space="preserve"> </w:t>
      </w:r>
    </w:p>
    <w:p w:rsidR="00837934" w:rsidRPr="009F091E" w:rsidRDefault="000F20F9" w:rsidP="009F091E">
      <w:pPr>
        <w:pStyle w:val="Standard"/>
        <w:spacing w:line="276" w:lineRule="auto"/>
        <w:jc w:val="center"/>
        <w:rPr>
          <w:sz w:val="22"/>
          <w:szCs w:val="22"/>
        </w:rPr>
      </w:pPr>
      <w:r w:rsidRPr="009F091E">
        <w:rPr>
          <w:b/>
          <w:sz w:val="22"/>
          <w:szCs w:val="22"/>
        </w:rPr>
        <w:t>DICHIARA</w:t>
      </w:r>
      <w:r w:rsidR="00D40773" w:rsidRPr="009F091E">
        <w:rPr>
          <w:b/>
          <w:sz w:val="22"/>
          <w:szCs w:val="22"/>
        </w:rPr>
        <w:t xml:space="preserve"> </w:t>
      </w:r>
      <w:r w:rsidR="00D40773" w:rsidRPr="009F091E">
        <w:rPr>
          <w:sz w:val="22"/>
          <w:szCs w:val="22"/>
        </w:rPr>
        <w:t>che l’impresa richiedente:</w:t>
      </w:r>
    </w:p>
    <w:p w:rsidR="009B4662" w:rsidRPr="009F091E" w:rsidRDefault="009B4662" w:rsidP="00B97631">
      <w:pPr>
        <w:pStyle w:val="Standard"/>
        <w:numPr>
          <w:ilvl w:val="0"/>
          <w:numId w:val="16"/>
        </w:numPr>
        <w:tabs>
          <w:tab w:val="left" w:pos="852"/>
        </w:tabs>
        <w:spacing w:line="276" w:lineRule="auto"/>
        <w:jc w:val="both"/>
        <w:rPr>
          <w:sz w:val="22"/>
          <w:szCs w:val="22"/>
        </w:rPr>
      </w:pPr>
      <w:r w:rsidRPr="009F091E">
        <w:rPr>
          <w:sz w:val="22"/>
          <w:szCs w:val="22"/>
        </w:rPr>
        <w:t>è iscritta ed attiva al Registro Imprese della Camera di Commercio di Sondrio;</w:t>
      </w:r>
    </w:p>
    <w:p w:rsidR="00776B03" w:rsidRPr="009F091E" w:rsidRDefault="009B4662" w:rsidP="00615B94">
      <w:pPr>
        <w:pStyle w:val="Standard"/>
        <w:numPr>
          <w:ilvl w:val="0"/>
          <w:numId w:val="16"/>
        </w:numPr>
        <w:tabs>
          <w:tab w:val="left" w:pos="852"/>
        </w:tabs>
        <w:spacing w:line="276" w:lineRule="auto"/>
        <w:jc w:val="both"/>
        <w:rPr>
          <w:sz w:val="22"/>
          <w:szCs w:val="22"/>
        </w:rPr>
      </w:pPr>
      <w:r w:rsidRPr="009F091E">
        <w:rPr>
          <w:sz w:val="22"/>
          <w:szCs w:val="22"/>
        </w:rPr>
        <w:t>è in regola con il pagamento del diritto annuale;</w:t>
      </w:r>
    </w:p>
    <w:p w:rsidR="00776B03" w:rsidRPr="009F091E" w:rsidRDefault="009B4662" w:rsidP="009066A1">
      <w:pPr>
        <w:pStyle w:val="Standard"/>
        <w:numPr>
          <w:ilvl w:val="0"/>
          <w:numId w:val="16"/>
        </w:numPr>
        <w:tabs>
          <w:tab w:val="left" w:pos="852"/>
        </w:tabs>
        <w:spacing w:after="240" w:line="276" w:lineRule="auto"/>
        <w:jc w:val="both"/>
        <w:rPr>
          <w:sz w:val="22"/>
          <w:szCs w:val="22"/>
        </w:rPr>
      </w:pPr>
      <w:r w:rsidRPr="009F091E">
        <w:rPr>
          <w:sz w:val="22"/>
          <w:szCs w:val="22"/>
        </w:rPr>
        <w:t>è in regola con il versamento dei contributi previdenziali, assistenziali e assicurativi dei dipendenti (certificati dall’emissione del DURC con dicitura “regolare”);</w:t>
      </w:r>
    </w:p>
    <w:p w:rsidR="00D40773" w:rsidRPr="009F091E" w:rsidRDefault="00D40773" w:rsidP="00615B94">
      <w:pPr>
        <w:pStyle w:val="Standard"/>
        <w:spacing w:line="276" w:lineRule="auto"/>
        <w:jc w:val="center"/>
        <w:rPr>
          <w:sz w:val="22"/>
          <w:szCs w:val="22"/>
        </w:rPr>
      </w:pPr>
      <w:r w:rsidRPr="009F091E">
        <w:rPr>
          <w:b/>
          <w:sz w:val="22"/>
          <w:szCs w:val="22"/>
        </w:rPr>
        <w:t>DICHIARA</w:t>
      </w:r>
      <w:r w:rsidR="00DB753D" w:rsidRPr="009F091E">
        <w:rPr>
          <w:sz w:val="22"/>
          <w:szCs w:val="22"/>
        </w:rPr>
        <w:t xml:space="preserve"> altresì,</w:t>
      </w:r>
      <w:r w:rsidR="00615B94" w:rsidRPr="009F091E">
        <w:rPr>
          <w:sz w:val="22"/>
          <w:szCs w:val="22"/>
        </w:rPr>
        <w:t xml:space="preserve"> </w:t>
      </w:r>
      <w:r w:rsidRPr="009F091E">
        <w:rPr>
          <w:sz w:val="22"/>
          <w:szCs w:val="22"/>
        </w:rPr>
        <w:t>ai sensi dell’art. 47 del DPR n. 445/2000 che l’impresa richiedente:</w:t>
      </w:r>
    </w:p>
    <w:p w:rsidR="009B4662" w:rsidRPr="009F091E" w:rsidRDefault="00DB753D" w:rsidP="009066A1">
      <w:pPr>
        <w:pStyle w:val="Standard"/>
        <w:numPr>
          <w:ilvl w:val="0"/>
          <w:numId w:val="19"/>
        </w:numPr>
        <w:tabs>
          <w:tab w:val="left" w:pos="852"/>
        </w:tabs>
        <w:spacing w:line="276" w:lineRule="auto"/>
        <w:jc w:val="both"/>
        <w:rPr>
          <w:sz w:val="22"/>
          <w:szCs w:val="22"/>
        </w:rPr>
      </w:pPr>
      <w:r w:rsidRPr="009F091E">
        <w:rPr>
          <w:sz w:val="22"/>
          <w:szCs w:val="22"/>
        </w:rPr>
        <w:lastRenderedPageBreak/>
        <w:t>non rientra</w:t>
      </w:r>
      <w:r w:rsidR="009B4662" w:rsidRPr="009F091E">
        <w:rPr>
          <w:sz w:val="22"/>
          <w:szCs w:val="22"/>
        </w:rPr>
        <w:t xml:space="preserve"> nel campo di esclusione </w:t>
      </w:r>
      <w:r w:rsidR="00B87350" w:rsidRPr="009F091E">
        <w:rPr>
          <w:sz w:val="22"/>
          <w:szCs w:val="22"/>
        </w:rPr>
        <w:t>di cui all’art.1 del Reg.</w:t>
      </w:r>
      <w:r w:rsidR="009B4662" w:rsidRPr="009F091E">
        <w:rPr>
          <w:sz w:val="22"/>
          <w:szCs w:val="22"/>
        </w:rPr>
        <w:t xml:space="preserve"> n.</w:t>
      </w:r>
      <w:hyperlink r:id="rId8">
        <w:r w:rsidR="00B87350" w:rsidRPr="009F091E">
          <w:rPr>
            <w:color w:val="0563C1"/>
            <w:sz w:val="22"/>
            <w:szCs w:val="22"/>
            <w:u w:val="single"/>
          </w:rPr>
          <w:t>(UE) 2023/ n. 2831</w:t>
        </w:r>
      </w:hyperlink>
      <w:r w:rsidR="00B87350" w:rsidRPr="009F091E">
        <w:rPr>
          <w:color w:val="0563C1"/>
          <w:sz w:val="22"/>
          <w:szCs w:val="22"/>
          <w:u w:val="single"/>
        </w:rPr>
        <w:t xml:space="preserve"> e </w:t>
      </w:r>
      <w:r w:rsidR="00B87350" w:rsidRPr="009F091E">
        <w:rPr>
          <w:sz w:val="22"/>
          <w:szCs w:val="22"/>
        </w:rPr>
        <w:t>1408</w:t>
      </w:r>
      <w:r w:rsidR="009B4662" w:rsidRPr="009F091E">
        <w:rPr>
          <w:sz w:val="22"/>
          <w:szCs w:val="22"/>
        </w:rPr>
        <w:t xml:space="preserve">/2013 (de minimis) e non </w:t>
      </w:r>
      <w:r w:rsidRPr="009F091E">
        <w:rPr>
          <w:sz w:val="22"/>
          <w:szCs w:val="22"/>
        </w:rPr>
        <w:t xml:space="preserve">si trova </w:t>
      </w:r>
      <w:r w:rsidR="009B4662" w:rsidRPr="009F091E">
        <w:rPr>
          <w:sz w:val="22"/>
          <w:szCs w:val="22"/>
        </w:rPr>
        <w:t>in nessuna delle situazioni ostative relative agli aiuti di Stato dichiarati incompatibili dalla Commissione europea;</w:t>
      </w:r>
    </w:p>
    <w:p w:rsidR="006B369B" w:rsidRPr="009F091E" w:rsidRDefault="006B369B" w:rsidP="006B369B">
      <w:pPr>
        <w:pStyle w:val="Standard"/>
        <w:numPr>
          <w:ilvl w:val="0"/>
          <w:numId w:val="19"/>
        </w:numPr>
        <w:tabs>
          <w:tab w:val="left" w:pos="852"/>
        </w:tabs>
        <w:spacing w:line="276" w:lineRule="auto"/>
        <w:jc w:val="both"/>
        <w:rPr>
          <w:sz w:val="22"/>
          <w:szCs w:val="22"/>
        </w:rPr>
      </w:pPr>
      <w:r w:rsidRPr="009F091E">
        <w:rPr>
          <w:sz w:val="22"/>
          <w:szCs w:val="22"/>
        </w:rPr>
        <w:t>non trovarsi in stato di liquidazione giudiziale, di scioglimento e liquidazione volontaria, di amministrazione controllata, di concordato preventivo o in qualsiasi altra situazione equivalente secondo la normativa vigente;</w:t>
      </w:r>
    </w:p>
    <w:p w:rsidR="009B4662" w:rsidRPr="009F091E" w:rsidRDefault="009B4662" w:rsidP="009066A1">
      <w:pPr>
        <w:pStyle w:val="Standard"/>
        <w:numPr>
          <w:ilvl w:val="0"/>
          <w:numId w:val="19"/>
        </w:numPr>
        <w:tabs>
          <w:tab w:val="left" w:pos="852"/>
        </w:tabs>
        <w:spacing w:line="276" w:lineRule="auto"/>
        <w:jc w:val="both"/>
        <w:rPr>
          <w:sz w:val="22"/>
          <w:szCs w:val="22"/>
        </w:rPr>
      </w:pPr>
      <w:r w:rsidRPr="009F091E">
        <w:rPr>
          <w:sz w:val="22"/>
          <w:szCs w:val="22"/>
        </w:rPr>
        <w:t xml:space="preserve">non </w:t>
      </w:r>
      <w:r w:rsidR="00DB753D" w:rsidRPr="009F091E">
        <w:rPr>
          <w:sz w:val="22"/>
          <w:szCs w:val="22"/>
        </w:rPr>
        <w:t>è,</w:t>
      </w:r>
      <w:r w:rsidRPr="009F091E">
        <w:rPr>
          <w:sz w:val="22"/>
          <w:szCs w:val="22"/>
        </w:rPr>
        <w:t xml:space="preserve"> alla data di presentazione della domanda di contributo, fornitore di beni‐servizi, anche a titolo gratuito, </w:t>
      </w:r>
      <w:r w:rsidR="00DB753D" w:rsidRPr="009F091E">
        <w:rPr>
          <w:sz w:val="22"/>
          <w:szCs w:val="22"/>
        </w:rPr>
        <w:t>dell</w:t>
      </w:r>
      <w:r w:rsidRPr="009F091E">
        <w:rPr>
          <w:sz w:val="22"/>
          <w:szCs w:val="22"/>
        </w:rPr>
        <w:t>a Camera di commercio di Sondrio, ai sensi della L. 7.8.2012 n. 135 di conversione con modificazioni del D.L. 95/2012</w:t>
      </w:r>
      <w:r w:rsidR="00DB753D" w:rsidRPr="009F091E">
        <w:rPr>
          <w:sz w:val="22"/>
          <w:szCs w:val="22"/>
        </w:rPr>
        <w:t>;</w:t>
      </w:r>
    </w:p>
    <w:p w:rsidR="00837934" w:rsidRPr="009F091E" w:rsidRDefault="000F20F9" w:rsidP="009066A1">
      <w:pPr>
        <w:pStyle w:val="Standard"/>
        <w:spacing w:line="276" w:lineRule="auto"/>
        <w:jc w:val="center"/>
        <w:rPr>
          <w:b/>
          <w:sz w:val="22"/>
          <w:szCs w:val="22"/>
        </w:rPr>
      </w:pPr>
      <w:r w:rsidRPr="009F091E">
        <w:rPr>
          <w:b/>
          <w:sz w:val="22"/>
          <w:szCs w:val="22"/>
        </w:rPr>
        <w:t>ALLEGA</w:t>
      </w:r>
    </w:p>
    <w:p w:rsidR="00D72F84" w:rsidRPr="009F091E" w:rsidRDefault="00D72F84" w:rsidP="00615B94">
      <w:pPr>
        <w:pStyle w:val="Standard"/>
        <w:numPr>
          <w:ilvl w:val="0"/>
          <w:numId w:val="17"/>
        </w:numPr>
        <w:spacing w:line="276" w:lineRule="auto"/>
        <w:jc w:val="both"/>
        <w:rPr>
          <w:sz w:val="22"/>
          <w:szCs w:val="22"/>
        </w:rPr>
      </w:pPr>
      <w:r w:rsidRPr="009F091E">
        <w:rPr>
          <w:b/>
          <w:sz w:val="22"/>
          <w:szCs w:val="22"/>
        </w:rPr>
        <w:t>modulo di procura</w:t>
      </w:r>
      <w:r w:rsidR="00B6244C" w:rsidRPr="009F091E">
        <w:rPr>
          <w:sz w:val="22"/>
          <w:szCs w:val="22"/>
        </w:rPr>
        <w:t>_</w:t>
      </w:r>
      <w:r w:rsidR="00B6244C" w:rsidRPr="009F091E">
        <w:rPr>
          <w:b/>
          <w:sz w:val="22"/>
          <w:szCs w:val="22"/>
        </w:rPr>
        <w:t>Allegato B</w:t>
      </w:r>
      <w:r w:rsidR="00B6244C" w:rsidRPr="009F091E">
        <w:rPr>
          <w:sz w:val="22"/>
          <w:szCs w:val="22"/>
        </w:rPr>
        <w:t xml:space="preserve"> </w:t>
      </w:r>
      <w:r w:rsidRPr="009F091E">
        <w:rPr>
          <w:sz w:val="22"/>
          <w:szCs w:val="22"/>
        </w:rPr>
        <w:t>sottoscritto digitalmente dal titolare/legale rappresentante dell’impresa richiedente e dal soggetto delegato (obbligatorio nel caso di pratiche inviate tramite intermediario);</w:t>
      </w:r>
    </w:p>
    <w:p w:rsidR="00D72F84" w:rsidRPr="009F091E" w:rsidRDefault="00D72F84" w:rsidP="00615B94">
      <w:pPr>
        <w:pStyle w:val="Standard"/>
        <w:numPr>
          <w:ilvl w:val="0"/>
          <w:numId w:val="17"/>
        </w:numPr>
        <w:spacing w:line="276" w:lineRule="auto"/>
        <w:jc w:val="both"/>
        <w:rPr>
          <w:sz w:val="22"/>
          <w:szCs w:val="22"/>
        </w:rPr>
      </w:pPr>
      <w:r w:rsidRPr="009F091E">
        <w:rPr>
          <w:b/>
          <w:sz w:val="22"/>
          <w:szCs w:val="22"/>
        </w:rPr>
        <w:t>dichiarazione sostitutiva dell’atto di notorietà</w:t>
      </w:r>
      <w:r w:rsidR="00B6244C" w:rsidRPr="009F091E">
        <w:rPr>
          <w:sz w:val="22"/>
          <w:szCs w:val="22"/>
        </w:rPr>
        <w:t>_</w:t>
      </w:r>
      <w:r w:rsidR="00B6244C" w:rsidRPr="009F091E">
        <w:rPr>
          <w:b/>
          <w:sz w:val="22"/>
          <w:szCs w:val="22"/>
        </w:rPr>
        <w:t>Allegato C</w:t>
      </w:r>
      <w:r w:rsidR="00B6244C" w:rsidRPr="009F091E">
        <w:rPr>
          <w:sz w:val="22"/>
          <w:szCs w:val="22"/>
        </w:rPr>
        <w:t xml:space="preserve"> </w:t>
      </w:r>
      <w:r w:rsidRPr="009F091E">
        <w:rPr>
          <w:sz w:val="22"/>
          <w:szCs w:val="22"/>
        </w:rPr>
        <w:t xml:space="preserve">in quanto soggetto </w:t>
      </w:r>
      <w:r w:rsidR="00B6244C" w:rsidRPr="009F091E">
        <w:rPr>
          <w:sz w:val="22"/>
          <w:szCs w:val="22"/>
        </w:rPr>
        <w:t>che non ha posizione INPS/INAIL (se ricorre il caso)</w:t>
      </w:r>
      <w:r w:rsidRPr="009F091E">
        <w:rPr>
          <w:sz w:val="22"/>
          <w:szCs w:val="22"/>
        </w:rPr>
        <w:t>;</w:t>
      </w:r>
    </w:p>
    <w:p w:rsidR="00D72F84" w:rsidRPr="009F091E" w:rsidRDefault="00D72F84" w:rsidP="00615B94">
      <w:pPr>
        <w:pStyle w:val="Standard"/>
        <w:numPr>
          <w:ilvl w:val="0"/>
          <w:numId w:val="17"/>
        </w:numPr>
        <w:spacing w:line="276" w:lineRule="auto"/>
        <w:jc w:val="both"/>
        <w:rPr>
          <w:sz w:val="22"/>
          <w:szCs w:val="22"/>
        </w:rPr>
      </w:pPr>
      <w:r w:rsidRPr="009F091E">
        <w:rPr>
          <w:b/>
          <w:sz w:val="22"/>
          <w:szCs w:val="22"/>
        </w:rPr>
        <w:t>copia delle fatture elettroniche</w:t>
      </w:r>
      <w:r w:rsidRPr="009F091E">
        <w:rPr>
          <w:sz w:val="22"/>
          <w:szCs w:val="22"/>
        </w:rPr>
        <w:t xml:space="preserve"> in formato PDF;</w:t>
      </w:r>
    </w:p>
    <w:p w:rsidR="00D72F84" w:rsidRPr="009F091E" w:rsidRDefault="00D72F84" w:rsidP="00615B94">
      <w:pPr>
        <w:pStyle w:val="Standard"/>
        <w:numPr>
          <w:ilvl w:val="0"/>
          <w:numId w:val="17"/>
        </w:numPr>
        <w:spacing w:line="276" w:lineRule="auto"/>
        <w:jc w:val="both"/>
        <w:rPr>
          <w:sz w:val="22"/>
          <w:szCs w:val="22"/>
        </w:rPr>
      </w:pPr>
      <w:r w:rsidRPr="009F091E">
        <w:rPr>
          <w:b/>
          <w:sz w:val="22"/>
          <w:szCs w:val="22"/>
        </w:rPr>
        <w:t>quietanza delle fatture</w:t>
      </w:r>
      <w:r w:rsidRPr="009F091E">
        <w:rPr>
          <w:sz w:val="22"/>
          <w:szCs w:val="22"/>
        </w:rPr>
        <w:t xml:space="preserve"> (contabile bancaria timbrata e firmata e/o lista movimenti emessa, </w:t>
      </w:r>
      <w:r w:rsidR="00B6244C" w:rsidRPr="009F091E">
        <w:rPr>
          <w:sz w:val="22"/>
          <w:szCs w:val="22"/>
        </w:rPr>
        <w:t>timbrata e firmata dalla banca);</w:t>
      </w:r>
    </w:p>
    <w:p w:rsidR="001B3735" w:rsidRPr="009F091E" w:rsidRDefault="001B3735" w:rsidP="00D72F84">
      <w:pPr>
        <w:pStyle w:val="Standard"/>
        <w:ind w:left="426"/>
        <w:jc w:val="both"/>
        <w:rPr>
          <w:sz w:val="22"/>
          <w:szCs w:val="22"/>
        </w:rPr>
      </w:pPr>
    </w:p>
    <w:p w:rsidR="001B3735" w:rsidRPr="009F091E" w:rsidRDefault="000F20F9" w:rsidP="00E44B18">
      <w:pPr>
        <w:pStyle w:val="Standard"/>
        <w:jc w:val="center"/>
        <w:rPr>
          <w:b/>
          <w:sz w:val="22"/>
          <w:szCs w:val="22"/>
        </w:rPr>
      </w:pPr>
      <w:r w:rsidRPr="009F091E">
        <w:rPr>
          <w:b/>
          <w:sz w:val="22"/>
          <w:szCs w:val="22"/>
        </w:rPr>
        <w:t>COMUNICA</w:t>
      </w:r>
      <w:r w:rsidR="00E44B18" w:rsidRPr="009F091E">
        <w:rPr>
          <w:b/>
          <w:sz w:val="22"/>
          <w:szCs w:val="22"/>
        </w:rPr>
        <w:t xml:space="preserve"> </w:t>
      </w:r>
    </w:p>
    <w:p w:rsidR="00837934" w:rsidRPr="009F091E" w:rsidRDefault="000F20F9" w:rsidP="00E44B18">
      <w:pPr>
        <w:pStyle w:val="Standard"/>
        <w:jc w:val="center"/>
        <w:rPr>
          <w:sz w:val="22"/>
          <w:szCs w:val="22"/>
        </w:rPr>
      </w:pPr>
      <w:r w:rsidRPr="009F091E">
        <w:rPr>
          <w:sz w:val="22"/>
          <w:szCs w:val="22"/>
        </w:rPr>
        <w:t>le coordinate bancarie per l’erogazione contributo:</w:t>
      </w:r>
    </w:p>
    <w:tbl>
      <w:tblPr>
        <w:tblW w:w="9717" w:type="dxa"/>
        <w:tblInd w:w="-8" w:type="dxa"/>
        <w:tblLayout w:type="fixed"/>
        <w:tblCellMar>
          <w:left w:w="10" w:type="dxa"/>
          <w:right w:w="10" w:type="dxa"/>
        </w:tblCellMar>
        <w:tblLook w:val="04A0" w:firstRow="1" w:lastRow="0" w:firstColumn="1" w:lastColumn="0" w:noHBand="0" w:noVBand="1"/>
      </w:tblPr>
      <w:tblGrid>
        <w:gridCol w:w="1843"/>
        <w:gridCol w:w="7874"/>
      </w:tblGrid>
      <w:tr w:rsidR="00B6042D" w:rsidRPr="009F091E" w:rsidTr="00B6042D">
        <w:trPr>
          <w:trHeight w:val="406"/>
        </w:trPr>
        <w:tc>
          <w:tcPr>
            <w:tcW w:w="1843" w:type="dxa"/>
            <w:tcBorders>
              <w:top w:val="single" w:sz="6" w:space="0" w:color="000000"/>
              <w:left w:val="single" w:sz="6" w:space="0" w:color="000000"/>
              <w:right w:val="single" w:sz="6" w:space="0" w:color="000000"/>
            </w:tcBorders>
            <w:tcMar>
              <w:top w:w="0" w:type="dxa"/>
              <w:left w:w="70" w:type="dxa"/>
              <w:bottom w:w="0" w:type="dxa"/>
              <w:right w:w="70" w:type="dxa"/>
            </w:tcMar>
            <w:vAlign w:val="center"/>
          </w:tcPr>
          <w:p w:rsidR="00B6042D" w:rsidRPr="009F091E" w:rsidRDefault="00B6042D">
            <w:pPr>
              <w:pStyle w:val="Standard"/>
              <w:rPr>
                <w:sz w:val="22"/>
                <w:szCs w:val="22"/>
              </w:rPr>
            </w:pPr>
            <w:r w:rsidRPr="009F091E">
              <w:rPr>
                <w:sz w:val="22"/>
                <w:szCs w:val="22"/>
              </w:rPr>
              <w:t>Banca d’appoggio</w:t>
            </w:r>
          </w:p>
        </w:tc>
        <w:tc>
          <w:tcPr>
            <w:tcW w:w="7874" w:type="dxa"/>
            <w:tcBorders>
              <w:top w:val="single" w:sz="6" w:space="0" w:color="000000"/>
              <w:left w:val="single" w:sz="6" w:space="0" w:color="000000"/>
              <w:right w:val="single" w:sz="6" w:space="0" w:color="000000"/>
            </w:tcBorders>
            <w:vAlign w:val="center"/>
          </w:tcPr>
          <w:p w:rsidR="00B6042D" w:rsidRPr="009F091E" w:rsidRDefault="00B6042D">
            <w:pPr>
              <w:pStyle w:val="Standard"/>
              <w:rPr>
                <w:sz w:val="22"/>
                <w:szCs w:val="22"/>
              </w:rPr>
            </w:pPr>
          </w:p>
        </w:tc>
      </w:tr>
      <w:tr w:rsidR="00B6042D" w:rsidRPr="009F091E" w:rsidTr="00B6042D">
        <w:trPr>
          <w:trHeight w:val="412"/>
        </w:trPr>
        <w:tc>
          <w:tcPr>
            <w:tcW w:w="1843"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rsidR="00B6042D" w:rsidRPr="009F091E" w:rsidRDefault="00B6042D">
            <w:pPr>
              <w:pStyle w:val="Standard"/>
              <w:rPr>
                <w:sz w:val="22"/>
                <w:szCs w:val="22"/>
              </w:rPr>
            </w:pPr>
            <w:r w:rsidRPr="009F091E">
              <w:rPr>
                <w:sz w:val="22"/>
                <w:szCs w:val="22"/>
              </w:rPr>
              <w:t>IBAN</w:t>
            </w:r>
          </w:p>
        </w:tc>
        <w:tc>
          <w:tcPr>
            <w:tcW w:w="7874" w:type="dxa"/>
            <w:tcBorders>
              <w:top w:val="single" w:sz="6" w:space="0" w:color="000000"/>
              <w:left w:val="single" w:sz="6" w:space="0" w:color="000000"/>
              <w:bottom w:val="single" w:sz="6" w:space="0" w:color="000000"/>
              <w:right w:val="single" w:sz="6" w:space="0" w:color="000000"/>
            </w:tcBorders>
            <w:vAlign w:val="center"/>
          </w:tcPr>
          <w:p w:rsidR="00B6042D" w:rsidRPr="009F091E" w:rsidRDefault="00B6042D">
            <w:pPr>
              <w:pStyle w:val="Standard"/>
              <w:rPr>
                <w:sz w:val="22"/>
                <w:szCs w:val="22"/>
              </w:rPr>
            </w:pPr>
          </w:p>
        </w:tc>
      </w:tr>
    </w:tbl>
    <w:p w:rsidR="001B3735" w:rsidRPr="009F091E" w:rsidRDefault="000F20F9">
      <w:pPr>
        <w:pStyle w:val="Standard"/>
        <w:jc w:val="center"/>
        <w:rPr>
          <w:sz w:val="22"/>
          <w:szCs w:val="22"/>
        </w:rPr>
      </w:pPr>
      <w:r w:rsidRPr="009F091E">
        <w:rPr>
          <w:sz w:val="22"/>
          <w:szCs w:val="22"/>
        </w:rPr>
        <w:tab/>
      </w:r>
      <w:r w:rsidRPr="009F091E">
        <w:rPr>
          <w:sz w:val="22"/>
          <w:szCs w:val="22"/>
        </w:rPr>
        <w:tab/>
      </w:r>
      <w:r w:rsidRPr="009F091E">
        <w:rPr>
          <w:sz w:val="22"/>
          <w:szCs w:val="22"/>
        </w:rPr>
        <w:tab/>
      </w:r>
      <w:r w:rsidRPr="009F091E">
        <w:rPr>
          <w:sz w:val="22"/>
          <w:szCs w:val="22"/>
        </w:rPr>
        <w:tab/>
      </w:r>
    </w:p>
    <w:p w:rsidR="001B3735" w:rsidRPr="009F091E" w:rsidRDefault="001B3735">
      <w:pPr>
        <w:pStyle w:val="Standard"/>
        <w:jc w:val="center"/>
        <w:rPr>
          <w:sz w:val="22"/>
          <w:szCs w:val="22"/>
        </w:rPr>
      </w:pPr>
    </w:p>
    <w:p w:rsidR="001B3735" w:rsidRPr="009F091E" w:rsidRDefault="001B3735" w:rsidP="00E44B18">
      <w:pPr>
        <w:pStyle w:val="Standard"/>
        <w:jc w:val="right"/>
        <w:rPr>
          <w:sz w:val="22"/>
          <w:szCs w:val="22"/>
        </w:rPr>
        <w:sectPr w:rsidR="001B3735" w:rsidRPr="009F091E" w:rsidSect="00B6244C">
          <w:headerReference w:type="even" r:id="rId9"/>
          <w:headerReference w:type="default" r:id="rId10"/>
          <w:footerReference w:type="default" r:id="rId11"/>
          <w:pgSz w:w="11906" w:h="16838"/>
          <w:pgMar w:top="2836" w:right="1077" w:bottom="993" w:left="1077" w:header="284" w:footer="454" w:gutter="0"/>
          <w:cols w:space="720"/>
        </w:sectPr>
      </w:pPr>
    </w:p>
    <w:p w:rsidR="001B3735" w:rsidRPr="009F091E" w:rsidRDefault="001B3735" w:rsidP="00E44B18">
      <w:pPr>
        <w:pStyle w:val="Standard"/>
        <w:jc w:val="right"/>
        <w:rPr>
          <w:sz w:val="22"/>
          <w:szCs w:val="22"/>
        </w:rPr>
      </w:pPr>
    </w:p>
    <w:p w:rsidR="001B3735" w:rsidRPr="009F091E" w:rsidRDefault="001B3735" w:rsidP="00E44B18">
      <w:pPr>
        <w:pStyle w:val="Standard"/>
        <w:jc w:val="right"/>
        <w:rPr>
          <w:sz w:val="22"/>
          <w:szCs w:val="22"/>
        </w:rPr>
      </w:pPr>
    </w:p>
    <w:p w:rsidR="001B3735" w:rsidRPr="009F091E" w:rsidRDefault="001B3735" w:rsidP="00E44B18">
      <w:pPr>
        <w:pStyle w:val="Standard"/>
        <w:jc w:val="right"/>
        <w:rPr>
          <w:sz w:val="22"/>
          <w:szCs w:val="22"/>
        </w:rPr>
      </w:pPr>
    </w:p>
    <w:p w:rsidR="001B3735" w:rsidRPr="009F091E" w:rsidRDefault="001B3735" w:rsidP="00E44B18">
      <w:pPr>
        <w:pStyle w:val="Standard"/>
        <w:jc w:val="right"/>
        <w:rPr>
          <w:sz w:val="22"/>
          <w:szCs w:val="22"/>
        </w:rPr>
      </w:pPr>
    </w:p>
    <w:p w:rsidR="001B3735" w:rsidRPr="009F091E" w:rsidRDefault="001B3735" w:rsidP="00E44B18">
      <w:pPr>
        <w:pStyle w:val="Standard"/>
        <w:jc w:val="right"/>
        <w:rPr>
          <w:sz w:val="22"/>
          <w:szCs w:val="22"/>
        </w:rPr>
      </w:pPr>
    </w:p>
    <w:p w:rsidR="001B3735" w:rsidRPr="009F091E" w:rsidRDefault="001B3735" w:rsidP="001B3735">
      <w:pPr>
        <w:pStyle w:val="Standard"/>
        <w:ind w:left="360"/>
        <w:jc w:val="center"/>
        <w:rPr>
          <w:sz w:val="22"/>
          <w:szCs w:val="22"/>
        </w:rPr>
      </w:pPr>
      <w:r w:rsidRPr="009F091E">
        <w:rPr>
          <w:b/>
          <w:sz w:val="22"/>
          <w:szCs w:val="22"/>
        </w:rPr>
        <w:t>DICHIARA</w:t>
      </w:r>
      <w:r w:rsidRPr="009F091E">
        <w:rPr>
          <w:sz w:val="22"/>
          <w:szCs w:val="22"/>
        </w:rPr>
        <w:t xml:space="preserve"> di aver sostenuto le seguenti spese:</w:t>
      </w:r>
    </w:p>
    <w:p w:rsidR="001B3735" w:rsidRPr="009F091E" w:rsidRDefault="001B3735" w:rsidP="001B3735">
      <w:pPr>
        <w:pStyle w:val="Standard"/>
        <w:tabs>
          <w:tab w:val="left" w:pos="852"/>
        </w:tabs>
        <w:ind w:left="426" w:hanging="426"/>
        <w:jc w:val="both"/>
        <w:rPr>
          <w:sz w:val="22"/>
          <w:szCs w:val="22"/>
        </w:rPr>
      </w:pPr>
    </w:p>
    <w:tbl>
      <w:tblPr>
        <w:tblStyle w:val="Grigliatabella"/>
        <w:tblW w:w="14816" w:type="dxa"/>
        <w:jc w:val="center"/>
        <w:tblLook w:val="04A0" w:firstRow="1" w:lastRow="0" w:firstColumn="1" w:lastColumn="0" w:noHBand="0" w:noVBand="1"/>
      </w:tblPr>
      <w:tblGrid>
        <w:gridCol w:w="2137"/>
        <w:gridCol w:w="4260"/>
        <w:gridCol w:w="2425"/>
        <w:gridCol w:w="1067"/>
        <w:gridCol w:w="1274"/>
        <w:gridCol w:w="1143"/>
        <w:gridCol w:w="1255"/>
        <w:gridCol w:w="1255"/>
      </w:tblGrid>
      <w:tr w:rsidR="001B3735" w:rsidRPr="009F091E" w:rsidTr="009066A1">
        <w:trPr>
          <w:jc w:val="center"/>
        </w:trPr>
        <w:tc>
          <w:tcPr>
            <w:tcW w:w="1804" w:type="dxa"/>
          </w:tcPr>
          <w:p w:rsidR="001B3735" w:rsidRPr="009F091E" w:rsidRDefault="001B3735" w:rsidP="001B3735">
            <w:pPr>
              <w:jc w:val="center"/>
              <w:rPr>
                <w:rFonts w:ascii="Times New Roman" w:hAnsi="Times New Roman" w:cs="Times New Roman"/>
                <w:b/>
                <w:sz w:val="22"/>
                <w:szCs w:val="22"/>
              </w:rPr>
            </w:pPr>
            <w:r w:rsidRPr="009F091E">
              <w:rPr>
                <w:rFonts w:ascii="Times New Roman" w:hAnsi="Times New Roman" w:cs="Times New Roman"/>
                <w:b/>
                <w:sz w:val="22"/>
                <w:szCs w:val="22"/>
              </w:rPr>
              <w:t>Voce di Spesa</w:t>
            </w:r>
          </w:p>
        </w:tc>
        <w:tc>
          <w:tcPr>
            <w:tcW w:w="4570" w:type="dxa"/>
          </w:tcPr>
          <w:p w:rsidR="001B3735" w:rsidRPr="009F091E" w:rsidRDefault="001B3735" w:rsidP="001B3735">
            <w:pPr>
              <w:jc w:val="center"/>
              <w:rPr>
                <w:rFonts w:ascii="Times New Roman" w:hAnsi="Times New Roman" w:cs="Times New Roman"/>
                <w:b/>
                <w:sz w:val="22"/>
                <w:szCs w:val="22"/>
              </w:rPr>
            </w:pPr>
            <w:r w:rsidRPr="009F091E">
              <w:rPr>
                <w:rFonts w:ascii="Times New Roman" w:hAnsi="Times New Roman" w:cs="Times New Roman"/>
                <w:b/>
                <w:sz w:val="22"/>
                <w:szCs w:val="22"/>
              </w:rPr>
              <w:t>Descrizione spesa</w:t>
            </w:r>
          </w:p>
        </w:tc>
        <w:tc>
          <w:tcPr>
            <w:tcW w:w="2564" w:type="dxa"/>
          </w:tcPr>
          <w:p w:rsidR="001B3735" w:rsidRPr="009F091E" w:rsidRDefault="001B3735" w:rsidP="001B3735">
            <w:pPr>
              <w:jc w:val="center"/>
              <w:rPr>
                <w:rFonts w:ascii="Times New Roman" w:hAnsi="Times New Roman" w:cs="Times New Roman"/>
                <w:b/>
                <w:sz w:val="22"/>
                <w:szCs w:val="22"/>
              </w:rPr>
            </w:pPr>
            <w:r w:rsidRPr="009F091E">
              <w:rPr>
                <w:rFonts w:ascii="Times New Roman" w:hAnsi="Times New Roman" w:cs="Times New Roman"/>
                <w:b/>
                <w:sz w:val="22"/>
                <w:szCs w:val="22"/>
              </w:rPr>
              <w:t>Società emittente</w:t>
            </w:r>
          </w:p>
        </w:tc>
        <w:tc>
          <w:tcPr>
            <w:tcW w:w="1087" w:type="dxa"/>
          </w:tcPr>
          <w:p w:rsidR="001B3735" w:rsidRPr="009F091E" w:rsidRDefault="001B3735" w:rsidP="001B3735">
            <w:pPr>
              <w:jc w:val="center"/>
              <w:rPr>
                <w:rFonts w:ascii="Times New Roman" w:hAnsi="Times New Roman" w:cs="Times New Roman"/>
                <w:b/>
                <w:sz w:val="22"/>
                <w:szCs w:val="22"/>
              </w:rPr>
            </w:pPr>
            <w:r w:rsidRPr="009F091E">
              <w:rPr>
                <w:rFonts w:ascii="Times New Roman" w:hAnsi="Times New Roman" w:cs="Times New Roman"/>
                <w:b/>
                <w:sz w:val="22"/>
                <w:szCs w:val="22"/>
              </w:rPr>
              <w:t>N. fattura</w:t>
            </w:r>
          </w:p>
        </w:tc>
        <w:tc>
          <w:tcPr>
            <w:tcW w:w="1316" w:type="dxa"/>
          </w:tcPr>
          <w:p w:rsidR="001B3735" w:rsidRPr="009F091E" w:rsidRDefault="001B3735" w:rsidP="001B3735">
            <w:pPr>
              <w:jc w:val="center"/>
              <w:rPr>
                <w:rFonts w:ascii="Times New Roman" w:hAnsi="Times New Roman" w:cs="Times New Roman"/>
                <w:b/>
                <w:sz w:val="22"/>
                <w:szCs w:val="22"/>
              </w:rPr>
            </w:pPr>
            <w:r w:rsidRPr="009F091E">
              <w:rPr>
                <w:rFonts w:ascii="Times New Roman" w:hAnsi="Times New Roman" w:cs="Times New Roman"/>
                <w:b/>
                <w:sz w:val="22"/>
                <w:szCs w:val="22"/>
              </w:rPr>
              <w:t>Data fattura</w:t>
            </w:r>
          </w:p>
        </w:tc>
        <w:tc>
          <w:tcPr>
            <w:tcW w:w="1147" w:type="dxa"/>
          </w:tcPr>
          <w:p w:rsidR="001B3735" w:rsidRPr="009F091E" w:rsidRDefault="001B3735" w:rsidP="001B3735">
            <w:pPr>
              <w:jc w:val="center"/>
              <w:rPr>
                <w:rFonts w:ascii="Times New Roman" w:hAnsi="Times New Roman" w:cs="Times New Roman"/>
                <w:b/>
                <w:sz w:val="22"/>
                <w:szCs w:val="22"/>
              </w:rPr>
            </w:pPr>
            <w:r w:rsidRPr="009F091E">
              <w:rPr>
                <w:rFonts w:ascii="Times New Roman" w:hAnsi="Times New Roman" w:cs="Times New Roman"/>
                <w:b/>
                <w:sz w:val="22"/>
                <w:szCs w:val="22"/>
              </w:rPr>
              <w:t>Importo*</w:t>
            </w:r>
          </w:p>
        </w:tc>
        <w:tc>
          <w:tcPr>
            <w:tcW w:w="1164" w:type="dxa"/>
          </w:tcPr>
          <w:p w:rsidR="001B3735" w:rsidRPr="009F091E" w:rsidRDefault="001B3735" w:rsidP="001B3735">
            <w:pPr>
              <w:jc w:val="center"/>
              <w:rPr>
                <w:rFonts w:ascii="Times New Roman" w:hAnsi="Times New Roman" w:cs="Times New Roman"/>
                <w:b/>
                <w:sz w:val="22"/>
                <w:szCs w:val="22"/>
              </w:rPr>
            </w:pPr>
            <w:r w:rsidRPr="009F091E">
              <w:rPr>
                <w:rFonts w:ascii="Times New Roman" w:hAnsi="Times New Roman" w:cs="Times New Roman"/>
                <w:b/>
                <w:sz w:val="22"/>
                <w:szCs w:val="22"/>
              </w:rPr>
              <w:t>Modalità di pagamento</w:t>
            </w:r>
          </w:p>
        </w:tc>
        <w:tc>
          <w:tcPr>
            <w:tcW w:w="1164" w:type="dxa"/>
          </w:tcPr>
          <w:p w:rsidR="001B3735" w:rsidRPr="009F091E" w:rsidRDefault="001B3735" w:rsidP="001B3735">
            <w:pPr>
              <w:jc w:val="center"/>
              <w:rPr>
                <w:rFonts w:ascii="Times New Roman" w:hAnsi="Times New Roman" w:cs="Times New Roman"/>
                <w:b/>
                <w:sz w:val="22"/>
                <w:szCs w:val="22"/>
              </w:rPr>
            </w:pPr>
            <w:r w:rsidRPr="009F091E">
              <w:rPr>
                <w:rFonts w:ascii="Times New Roman" w:hAnsi="Times New Roman" w:cs="Times New Roman"/>
                <w:b/>
                <w:sz w:val="22"/>
                <w:szCs w:val="22"/>
              </w:rPr>
              <w:t>Data pagamento</w:t>
            </w:r>
          </w:p>
        </w:tc>
      </w:tr>
      <w:tr w:rsidR="001B3735" w:rsidRPr="009F091E" w:rsidTr="00240A52">
        <w:trPr>
          <w:trHeight w:val="567"/>
          <w:jc w:val="center"/>
        </w:trPr>
        <w:tc>
          <w:tcPr>
            <w:tcW w:w="1804" w:type="dxa"/>
          </w:tcPr>
          <w:p w:rsidR="001B3735" w:rsidRPr="009F091E" w:rsidRDefault="009066A1" w:rsidP="009066A1">
            <w:pPr>
              <w:pStyle w:val="Standard"/>
              <w:tabs>
                <w:tab w:val="left" w:pos="852"/>
              </w:tabs>
              <w:jc w:val="center"/>
              <w:rPr>
                <w:b/>
                <w:sz w:val="22"/>
                <w:szCs w:val="22"/>
              </w:rPr>
            </w:pPr>
            <w:r w:rsidRPr="009F091E">
              <w:rPr>
                <w:b/>
                <w:sz w:val="22"/>
                <w:szCs w:val="22"/>
              </w:rPr>
              <w:t>AFFITTO AREA ESPOSITIVA</w:t>
            </w:r>
          </w:p>
        </w:tc>
        <w:tc>
          <w:tcPr>
            <w:tcW w:w="4570" w:type="dxa"/>
          </w:tcPr>
          <w:p w:rsidR="001B3735" w:rsidRPr="009F091E" w:rsidRDefault="001B3735" w:rsidP="009066A1">
            <w:pPr>
              <w:pStyle w:val="Standard"/>
              <w:tabs>
                <w:tab w:val="left" w:pos="852"/>
              </w:tabs>
              <w:jc w:val="both"/>
              <w:rPr>
                <w:sz w:val="22"/>
                <w:szCs w:val="22"/>
              </w:rPr>
            </w:pPr>
          </w:p>
        </w:tc>
        <w:tc>
          <w:tcPr>
            <w:tcW w:w="2564" w:type="dxa"/>
          </w:tcPr>
          <w:p w:rsidR="001B3735" w:rsidRPr="009F091E" w:rsidRDefault="001B3735" w:rsidP="009066A1">
            <w:pPr>
              <w:pStyle w:val="Standard"/>
              <w:tabs>
                <w:tab w:val="left" w:pos="852"/>
              </w:tabs>
              <w:jc w:val="both"/>
              <w:rPr>
                <w:sz w:val="22"/>
                <w:szCs w:val="22"/>
              </w:rPr>
            </w:pPr>
          </w:p>
        </w:tc>
        <w:tc>
          <w:tcPr>
            <w:tcW w:w="1087" w:type="dxa"/>
          </w:tcPr>
          <w:p w:rsidR="001B3735" w:rsidRPr="009F091E" w:rsidRDefault="001B3735" w:rsidP="009066A1">
            <w:pPr>
              <w:pStyle w:val="Standard"/>
              <w:tabs>
                <w:tab w:val="left" w:pos="852"/>
              </w:tabs>
              <w:jc w:val="both"/>
              <w:rPr>
                <w:sz w:val="22"/>
                <w:szCs w:val="22"/>
              </w:rPr>
            </w:pPr>
          </w:p>
        </w:tc>
        <w:tc>
          <w:tcPr>
            <w:tcW w:w="1316" w:type="dxa"/>
          </w:tcPr>
          <w:p w:rsidR="001B3735" w:rsidRPr="009F091E" w:rsidRDefault="001B3735" w:rsidP="009066A1">
            <w:pPr>
              <w:pStyle w:val="Standard"/>
              <w:tabs>
                <w:tab w:val="left" w:pos="852"/>
              </w:tabs>
              <w:jc w:val="both"/>
              <w:rPr>
                <w:sz w:val="22"/>
                <w:szCs w:val="22"/>
              </w:rPr>
            </w:pPr>
          </w:p>
        </w:tc>
        <w:tc>
          <w:tcPr>
            <w:tcW w:w="1147" w:type="dxa"/>
          </w:tcPr>
          <w:p w:rsidR="001B3735" w:rsidRPr="009F091E" w:rsidRDefault="001B3735" w:rsidP="009066A1">
            <w:pPr>
              <w:pStyle w:val="Standard"/>
              <w:tabs>
                <w:tab w:val="left" w:pos="852"/>
              </w:tabs>
              <w:jc w:val="both"/>
              <w:rPr>
                <w:sz w:val="22"/>
                <w:szCs w:val="22"/>
              </w:rPr>
            </w:pPr>
          </w:p>
        </w:tc>
        <w:tc>
          <w:tcPr>
            <w:tcW w:w="1164" w:type="dxa"/>
          </w:tcPr>
          <w:p w:rsidR="001B3735" w:rsidRPr="009F091E" w:rsidRDefault="001B3735" w:rsidP="009066A1">
            <w:pPr>
              <w:pStyle w:val="Standard"/>
              <w:tabs>
                <w:tab w:val="left" w:pos="852"/>
              </w:tabs>
              <w:jc w:val="both"/>
              <w:rPr>
                <w:sz w:val="22"/>
                <w:szCs w:val="22"/>
              </w:rPr>
            </w:pPr>
          </w:p>
        </w:tc>
        <w:tc>
          <w:tcPr>
            <w:tcW w:w="1164" w:type="dxa"/>
          </w:tcPr>
          <w:p w:rsidR="001B3735" w:rsidRPr="009F091E" w:rsidRDefault="001B3735" w:rsidP="009066A1">
            <w:pPr>
              <w:pStyle w:val="Standard"/>
              <w:tabs>
                <w:tab w:val="left" w:pos="852"/>
              </w:tabs>
              <w:jc w:val="both"/>
              <w:rPr>
                <w:sz w:val="22"/>
                <w:szCs w:val="22"/>
              </w:rPr>
            </w:pPr>
          </w:p>
        </w:tc>
      </w:tr>
      <w:tr w:rsidR="001B3735" w:rsidRPr="009F091E" w:rsidTr="00240A52">
        <w:trPr>
          <w:trHeight w:val="567"/>
          <w:jc w:val="center"/>
        </w:trPr>
        <w:tc>
          <w:tcPr>
            <w:tcW w:w="1804" w:type="dxa"/>
            <w:shd w:val="clear" w:color="auto" w:fill="D9D9D9" w:themeFill="background1" w:themeFillShade="D9"/>
          </w:tcPr>
          <w:p w:rsidR="001B3735" w:rsidRPr="009F091E" w:rsidRDefault="009066A1" w:rsidP="009066A1">
            <w:pPr>
              <w:pStyle w:val="Standard"/>
              <w:tabs>
                <w:tab w:val="left" w:pos="852"/>
              </w:tabs>
              <w:jc w:val="center"/>
              <w:rPr>
                <w:b/>
                <w:sz w:val="22"/>
                <w:szCs w:val="22"/>
              </w:rPr>
            </w:pPr>
            <w:r w:rsidRPr="009F091E">
              <w:rPr>
                <w:b/>
                <w:sz w:val="22"/>
                <w:szCs w:val="22"/>
              </w:rPr>
              <w:t>ALLESTIMENTO AREA</w:t>
            </w:r>
          </w:p>
        </w:tc>
        <w:tc>
          <w:tcPr>
            <w:tcW w:w="4570" w:type="dxa"/>
            <w:shd w:val="clear" w:color="auto" w:fill="D9D9D9" w:themeFill="background1" w:themeFillShade="D9"/>
          </w:tcPr>
          <w:p w:rsidR="001B3735" w:rsidRPr="009F091E" w:rsidRDefault="001B3735" w:rsidP="009066A1">
            <w:pPr>
              <w:pStyle w:val="Standard"/>
              <w:tabs>
                <w:tab w:val="left" w:pos="852"/>
              </w:tabs>
              <w:jc w:val="both"/>
              <w:rPr>
                <w:sz w:val="22"/>
                <w:szCs w:val="22"/>
              </w:rPr>
            </w:pPr>
          </w:p>
        </w:tc>
        <w:tc>
          <w:tcPr>
            <w:tcW w:w="2564" w:type="dxa"/>
            <w:shd w:val="clear" w:color="auto" w:fill="D9D9D9" w:themeFill="background1" w:themeFillShade="D9"/>
          </w:tcPr>
          <w:p w:rsidR="001B3735" w:rsidRPr="009F091E" w:rsidRDefault="001B3735" w:rsidP="009066A1">
            <w:pPr>
              <w:pStyle w:val="Standard"/>
              <w:tabs>
                <w:tab w:val="left" w:pos="852"/>
              </w:tabs>
              <w:jc w:val="both"/>
              <w:rPr>
                <w:sz w:val="22"/>
                <w:szCs w:val="22"/>
              </w:rPr>
            </w:pPr>
          </w:p>
        </w:tc>
        <w:tc>
          <w:tcPr>
            <w:tcW w:w="1087" w:type="dxa"/>
            <w:shd w:val="clear" w:color="auto" w:fill="D9D9D9" w:themeFill="background1" w:themeFillShade="D9"/>
          </w:tcPr>
          <w:p w:rsidR="001B3735" w:rsidRPr="009F091E" w:rsidRDefault="001B3735" w:rsidP="009066A1">
            <w:pPr>
              <w:pStyle w:val="Standard"/>
              <w:tabs>
                <w:tab w:val="left" w:pos="852"/>
              </w:tabs>
              <w:jc w:val="both"/>
              <w:rPr>
                <w:sz w:val="22"/>
                <w:szCs w:val="22"/>
              </w:rPr>
            </w:pPr>
          </w:p>
        </w:tc>
        <w:tc>
          <w:tcPr>
            <w:tcW w:w="1316" w:type="dxa"/>
            <w:shd w:val="clear" w:color="auto" w:fill="D9D9D9" w:themeFill="background1" w:themeFillShade="D9"/>
          </w:tcPr>
          <w:p w:rsidR="001B3735" w:rsidRPr="009F091E" w:rsidRDefault="001B3735" w:rsidP="009066A1">
            <w:pPr>
              <w:pStyle w:val="Standard"/>
              <w:tabs>
                <w:tab w:val="left" w:pos="852"/>
              </w:tabs>
              <w:jc w:val="both"/>
              <w:rPr>
                <w:sz w:val="22"/>
                <w:szCs w:val="22"/>
              </w:rPr>
            </w:pPr>
          </w:p>
        </w:tc>
        <w:tc>
          <w:tcPr>
            <w:tcW w:w="1147" w:type="dxa"/>
            <w:shd w:val="clear" w:color="auto" w:fill="D9D9D9" w:themeFill="background1" w:themeFillShade="D9"/>
          </w:tcPr>
          <w:p w:rsidR="001B3735" w:rsidRPr="009F091E" w:rsidRDefault="001B3735" w:rsidP="009066A1">
            <w:pPr>
              <w:pStyle w:val="Standard"/>
              <w:tabs>
                <w:tab w:val="left" w:pos="852"/>
              </w:tabs>
              <w:jc w:val="both"/>
              <w:rPr>
                <w:sz w:val="22"/>
                <w:szCs w:val="22"/>
              </w:rPr>
            </w:pPr>
          </w:p>
        </w:tc>
        <w:tc>
          <w:tcPr>
            <w:tcW w:w="1164" w:type="dxa"/>
            <w:shd w:val="clear" w:color="auto" w:fill="D9D9D9" w:themeFill="background1" w:themeFillShade="D9"/>
          </w:tcPr>
          <w:p w:rsidR="001B3735" w:rsidRPr="009F091E" w:rsidRDefault="001B3735" w:rsidP="009066A1">
            <w:pPr>
              <w:pStyle w:val="Standard"/>
              <w:tabs>
                <w:tab w:val="left" w:pos="852"/>
              </w:tabs>
              <w:jc w:val="both"/>
              <w:rPr>
                <w:sz w:val="22"/>
                <w:szCs w:val="22"/>
              </w:rPr>
            </w:pPr>
          </w:p>
        </w:tc>
        <w:tc>
          <w:tcPr>
            <w:tcW w:w="1164" w:type="dxa"/>
            <w:shd w:val="clear" w:color="auto" w:fill="D9D9D9" w:themeFill="background1" w:themeFillShade="D9"/>
          </w:tcPr>
          <w:p w:rsidR="001B3735" w:rsidRPr="009F091E" w:rsidRDefault="001B3735" w:rsidP="009066A1">
            <w:pPr>
              <w:pStyle w:val="Standard"/>
              <w:tabs>
                <w:tab w:val="left" w:pos="852"/>
              </w:tabs>
              <w:jc w:val="both"/>
              <w:rPr>
                <w:sz w:val="22"/>
                <w:szCs w:val="22"/>
              </w:rPr>
            </w:pPr>
          </w:p>
        </w:tc>
      </w:tr>
      <w:tr w:rsidR="001B3735" w:rsidRPr="009F091E" w:rsidTr="00240A52">
        <w:trPr>
          <w:trHeight w:val="567"/>
          <w:jc w:val="center"/>
        </w:trPr>
        <w:tc>
          <w:tcPr>
            <w:tcW w:w="1804" w:type="dxa"/>
          </w:tcPr>
          <w:p w:rsidR="001B3735" w:rsidRPr="009F091E" w:rsidRDefault="009066A1" w:rsidP="009066A1">
            <w:pPr>
              <w:pStyle w:val="Standard"/>
              <w:tabs>
                <w:tab w:val="left" w:pos="852"/>
              </w:tabs>
              <w:jc w:val="center"/>
              <w:rPr>
                <w:b/>
                <w:sz w:val="22"/>
                <w:szCs w:val="22"/>
              </w:rPr>
            </w:pPr>
            <w:r w:rsidRPr="009F091E">
              <w:rPr>
                <w:b/>
                <w:sz w:val="22"/>
                <w:szCs w:val="22"/>
              </w:rPr>
              <w:t>ALLACCIAMENTI ELETTRICI E IDRICI (ESCLUSI I CONSUMI)</w:t>
            </w:r>
          </w:p>
        </w:tc>
        <w:tc>
          <w:tcPr>
            <w:tcW w:w="4570" w:type="dxa"/>
          </w:tcPr>
          <w:p w:rsidR="001B3735" w:rsidRPr="009F091E" w:rsidRDefault="001B3735" w:rsidP="009066A1">
            <w:pPr>
              <w:pStyle w:val="Standard"/>
              <w:tabs>
                <w:tab w:val="left" w:pos="852"/>
              </w:tabs>
              <w:jc w:val="both"/>
              <w:rPr>
                <w:sz w:val="22"/>
                <w:szCs w:val="22"/>
              </w:rPr>
            </w:pPr>
          </w:p>
        </w:tc>
        <w:tc>
          <w:tcPr>
            <w:tcW w:w="2564" w:type="dxa"/>
          </w:tcPr>
          <w:p w:rsidR="001B3735" w:rsidRPr="009F091E" w:rsidRDefault="001B3735" w:rsidP="009066A1">
            <w:pPr>
              <w:pStyle w:val="Standard"/>
              <w:tabs>
                <w:tab w:val="left" w:pos="852"/>
              </w:tabs>
              <w:jc w:val="both"/>
              <w:rPr>
                <w:sz w:val="22"/>
                <w:szCs w:val="22"/>
              </w:rPr>
            </w:pPr>
          </w:p>
        </w:tc>
        <w:tc>
          <w:tcPr>
            <w:tcW w:w="1087" w:type="dxa"/>
          </w:tcPr>
          <w:p w:rsidR="001B3735" w:rsidRPr="009F091E" w:rsidRDefault="001B3735" w:rsidP="009066A1">
            <w:pPr>
              <w:pStyle w:val="Standard"/>
              <w:tabs>
                <w:tab w:val="left" w:pos="852"/>
              </w:tabs>
              <w:jc w:val="both"/>
              <w:rPr>
                <w:sz w:val="22"/>
                <w:szCs w:val="22"/>
              </w:rPr>
            </w:pPr>
          </w:p>
        </w:tc>
        <w:tc>
          <w:tcPr>
            <w:tcW w:w="1316" w:type="dxa"/>
          </w:tcPr>
          <w:p w:rsidR="001B3735" w:rsidRPr="009F091E" w:rsidRDefault="001B3735" w:rsidP="009066A1">
            <w:pPr>
              <w:pStyle w:val="Standard"/>
              <w:tabs>
                <w:tab w:val="left" w:pos="852"/>
              </w:tabs>
              <w:jc w:val="both"/>
              <w:rPr>
                <w:sz w:val="22"/>
                <w:szCs w:val="22"/>
              </w:rPr>
            </w:pPr>
          </w:p>
        </w:tc>
        <w:tc>
          <w:tcPr>
            <w:tcW w:w="1147" w:type="dxa"/>
          </w:tcPr>
          <w:p w:rsidR="001B3735" w:rsidRPr="009F091E" w:rsidRDefault="001B3735" w:rsidP="009066A1">
            <w:pPr>
              <w:pStyle w:val="Standard"/>
              <w:tabs>
                <w:tab w:val="left" w:pos="852"/>
              </w:tabs>
              <w:jc w:val="both"/>
              <w:rPr>
                <w:sz w:val="22"/>
                <w:szCs w:val="22"/>
              </w:rPr>
            </w:pPr>
          </w:p>
        </w:tc>
        <w:tc>
          <w:tcPr>
            <w:tcW w:w="1164" w:type="dxa"/>
          </w:tcPr>
          <w:p w:rsidR="001B3735" w:rsidRPr="009F091E" w:rsidRDefault="001B3735" w:rsidP="009066A1">
            <w:pPr>
              <w:pStyle w:val="Standard"/>
              <w:tabs>
                <w:tab w:val="left" w:pos="852"/>
              </w:tabs>
              <w:jc w:val="both"/>
              <w:rPr>
                <w:sz w:val="22"/>
                <w:szCs w:val="22"/>
              </w:rPr>
            </w:pPr>
          </w:p>
        </w:tc>
        <w:tc>
          <w:tcPr>
            <w:tcW w:w="1164" w:type="dxa"/>
          </w:tcPr>
          <w:p w:rsidR="001B3735" w:rsidRPr="009F091E" w:rsidRDefault="001B3735" w:rsidP="009066A1">
            <w:pPr>
              <w:pStyle w:val="Standard"/>
              <w:tabs>
                <w:tab w:val="left" w:pos="852"/>
              </w:tabs>
              <w:jc w:val="both"/>
              <w:rPr>
                <w:sz w:val="22"/>
                <w:szCs w:val="22"/>
              </w:rPr>
            </w:pPr>
          </w:p>
        </w:tc>
      </w:tr>
      <w:tr w:rsidR="001B3735" w:rsidRPr="009F091E" w:rsidTr="00240A52">
        <w:trPr>
          <w:trHeight w:val="567"/>
          <w:jc w:val="center"/>
        </w:trPr>
        <w:tc>
          <w:tcPr>
            <w:tcW w:w="1804" w:type="dxa"/>
            <w:shd w:val="clear" w:color="auto" w:fill="D9D9D9" w:themeFill="background1" w:themeFillShade="D9"/>
          </w:tcPr>
          <w:p w:rsidR="001B3735" w:rsidRPr="009F091E" w:rsidRDefault="009066A1" w:rsidP="009066A1">
            <w:pPr>
              <w:pStyle w:val="Standard"/>
              <w:tabs>
                <w:tab w:val="left" w:pos="852"/>
              </w:tabs>
              <w:jc w:val="center"/>
              <w:rPr>
                <w:b/>
                <w:sz w:val="22"/>
                <w:szCs w:val="22"/>
              </w:rPr>
            </w:pPr>
            <w:r w:rsidRPr="009F091E">
              <w:rPr>
                <w:b/>
                <w:sz w:val="22"/>
                <w:szCs w:val="22"/>
              </w:rPr>
              <w:t>PULIZIA DELLO STAND</w:t>
            </w:r>
          </w:p>
        </w:tc>
        <w:tc>
          <w:tcPr>
            <w:tcW w:w="4570" w:type="dxa"/>
            <w:shd w:val="clear" w:color="auto" w:fill="D9D9D9" w:themeFill="background1" w:themeFillShade="D9"/>
          </w:tcPr>
          <w:p w:rsidR="001B3735" w:rsidRPr="009F091E" w:rsidRDefault="001B3735" w:rsidP="009066A1">
            <w:pPr>
              <w:pStyle w:val="Standard"/>
              <w:tabs>
                <w:tab w:val="left" w:pos="852"/>
              </w:tabs>
              <w:jc w:val="both"/>
              <w:rPr>
                <w:sz w:val="22"/>
                <w:szCs w:val="22"/>
              </w:rPr>
            </w:pPr>
          </w:p>
        </w:tc>
        <w:tc>
          <w:tcPr>
            <w:tcW w:w="2564" w:type="dxa"/>
            <w:shd w:val="clear" w:color="auto" w:fill="D9D9D9" w:themeFill="background1" w:themeFillShade="D9"/>
          </w:tcPr>
          <w:p w:rsidR="001B3735" w:rsidRPr="009F091E" w:rsidRDefault="001B3735" w:rsidP="009066A1">
            <w:pPr>
              <w:pStyle w:val="Standard"/>
              <w:tabs>
                <w:tab w:val="left" w:pos="852"/>
              </w:tabs>
              <w:jc w:val="both"/>
              <w:rPr>
                <w:sz w:val="22"/>
                <w:szCs w:val="22"/>
              </w:rPr>
            </w:pPr>
          </w:p>
        </w:tc>
        <w:tc>
          <w:tcPr>
            <w:tcW w:w="1087" w:type="dxa"/>
            <w:shd w:val="clear" w:color="auto" w:fill="D9D9D9" w:themeFill="background1" w:themeFillShade="D9"/>
          </w:tcPr>
          <w:p w:rsidR="001B3735" w:rsidRPr="009F091E" w:rsidRDefault="001B3735" w:rsidP="009066A1">
            <w:pPr>
              <w:pStyle w:val="Standard"/>
              <w:tabs>
                <w:tab w:val="left" w:pos="852"/>
              </w:tabs>
              <w:jc w:val="both"/>
              <w:rPr>
                <w:sz w:val="22"/>
                <w:szCs w:val="22"/>
              </w:rPr>
            </w:pPr>
          </w:p>
        </w:tc>
        <w:tc>
          <w:tcPr>
            <w:tcW w:w="1316" w:type="dxa"/>
            <w:shd w:val="clear" w:color="auto" w:fill="D9D9D9" w:themeFill="background1" w:themeFillShade="D9"/>
          </w:tcPr>
          <w:p w:rsidR="001B3735" w:rsidRPr="009F091E" w:rsidRDefault="001B3735" w:rsidP="009066A1">
            <w:pPr>
              <w:pStyle w:val="Standard"/>
              <w:tabs>
                <w:tab w:val="left" w:pos="852"/>
              </w:tabs>
              <w:jc w:val="both"/>
              <w:rPr>
                <w:sz w:val="22"/>
                <w:szCs w:val="22"/>
              </w:rPr>
            </w:pPr>
          </w:p>
        </w:tc>
        <w:tc>
          <w:tcPr>
            <w:tcW w:w="1147" w:type="dxa"/>
            <w:shd w:val="clear" w:color="auto" w:fill="D9D9D9" w:themeFill="background1" w:themeFillShade="D9"/>
          </w:tcPr>
          <w:p w:rsidR="001B3735" w:rsidRPr="009F091E" w:rsidRDefault="001B3735" w:rsidP="009066A1">
            <w:pPr>
              <w:pStyle w:val="Standard"/>
              <w:tabs>
                <w:tab w:val="left" w:pos="852"/>
              </w:tabs>
              <w:jc w:val="both"/>
              <w:rPr>
                <w:sz w:val="22"/>
                <w:szCs w:val="22"/>
              </w:rPr>
            </w:pPr>
          </w:p>
        </w:tc>
        <w:tc>
          <w:tcPr>
            <w:tcW w:w="1164" w:type="dxa"/>
            <w:shd w:val="clear" w:color="auto" w:fill="D9D9D9" w:themeFill="background1" w:themeFillShade="D9"/>
          </w:tcPr>
          <w:p w:rsidR="001B3735" w:rsidRPr="009F091E" w:rsidRDefault="001B3735" w:rsidP="009066A1">
            <w:pPr>
              <w:pStyle w:val="Standard"/>
              <w:tabs>
                <w:tab w:val="left" w:pos="852"/>
              </w:tabs>
              <w:jc w:val="both"/>
              <w:rPr>
                <w:sz w:val="22"/>
                <w:szCs w:val="22"/>
              </w:rPr>
            </w:pPr>
          </w:p>
        </w:tc>
        <w:tc>
          <w:tcPr>
            <w:tcW w:w="1164" w:type="dxa"/>
            <w:shd w:val="clear" w:color="auto" w:fill="D9D9D9" w:themeFill="background1" w:themeFillShade="D9"/>
          </w:tcPr>
          <w:p w:rsidR="001B3735" w:rsidRPr="009F091E" w:rsidRDefault="001B3735" w:rsidP="009066A1">
            <w:pPr>
              <w:pStyle w:val="Standard"/>
              <w:tabs>
                <w:tab w:val="left" w:pos="852"/>
              </w:tabs>
              <w:jc w:val="both"/>
              <w:rPr>
                <w:sz w:val="22"/>
                <w:szCs w:val="22"/>
              </w:rPr>
            </w:pPr>
          </w:p>
        </w:tc>
      </w:tr>
      <w:tr w:rsidR="001B3735" w:rsidRPr="009F091E" w:rsidTr="00240A52">
        <w:trPr>
          <w:trHeight w:val="567"/>
          <w:jc w:val="center"/>
        </w:trPr>
        <w:tc>
          <w:tcPr>
            <w:tcW w:w="1804" w:type="dxa"/>
          </w:tcPr>
          <w:p w:rsidR="001B3735" w:rsidRPr="009F091E" w:rsidRDefault="009066A1" w:rsidP="009066A1">
            <w:pPr>
              <w:pStyle w:val="Standard"/>
              <w:tabs>
                <w:tab w:val="left" w:pos="852"/>
              </w:tabs>
              <w:jc w:val="center"/>
              <w:rPr>
                <w:b/>
                <w:sz w:val="22"/>
                <w:szCs w:val="22"/>
              </w:rPr>
            </w:pPr>
            <w:r w:rsidRPr="009F091E">
              <w:rPr>
                <w:b/>
                <w:sz w:val="22"/>
                <w:szCs w:val="22"/>
              </w:rPr>
              <w:t>ISCRIZIONE NEL CATALOGO FIERA</w:t>
            </w:r>
          </w:p>
        </w:tc>
        <w:tc>
          <w:tcPr>
            <w:tcW w:w="4570" w:type="dxa"/>
          </w:tcPr>
          <w:p w:rsidR="001B3735" w:rsidRPr="009F091E" w:rsidRDefault="001B3735" w:rsidP="009066A1">
            <w:pPr>
              <w:pStyle w:val="Standard"/>
              <w:tabs>
                <w:tab w:val="left" w:pos="852"/>
              </w:tabs>
              <w:jc w:val="both"/>
              <w:rPr>
                <w:sz w:val="22"/>
                <w:szCs w:val="22"/>
              </w:rPr>
            </w:pPr>
          </w:p>
        </w:tc>
        <w:tc>
          <w:tcPr>
            <w:tcW w:w="2564" w:type="dxa"/>
          </w:tcPr>
          <w:p w:rsidR="001B3735" w:rsidRPr="009F091E" w:rsidRDefault="001B3735" w:rsidP="009066A1">
            <w:pPr>
              <w:pStyle w:val="Standard"/>
              <w:tabs>
                <w:tab w:val="left" w:pos="852"/>
              </w:tabs>
              <w:jc w:val="both"/>
              <w:rPr>
                <w:sz w:val="22"/>
                <w:szCs w:val="22"/>
              </w:rPr>
            </w:pPr>
          </w:p>
        </w:tc>
        <w:tc>
          <w:tcPr>
            <w:tcW w:w="1087" w:type="dxa"/>
          </w:tcPr>
          <w:p w:rsidR="001B3735" w:rsidRPr="009F091E" w:rsidRDefault="001B3735" w:rsidP="009066A1">
            <w:pPr>
              <w:pStyle w:val="Standard"/>
              <w:tabs>
                <w:tab w:val="left" w:pos="852"/>
              </w:tabs>
              <w:jc w:val="both"/>
              <w:rPr>
                <w:sz w:val="22"/>
                <w:szCs w:val="22"/>
              </w:rPr>
            </w:pPr>
          </w:p>
        </w:tc>
        <w:tc>
          <w:tcPr>
            <w:tcW w:w="1316" w:type="dxa"/>
          </w:tcPr>
          <w:p w:rsidR="001B3735" w:rsidRPr="009F091E" w:rsidRDefault="001B3735" w:rsidP="009066A1">
            <w:pPr>
              <w:pStyle w:val="Standard"/>
              <w:tabs>
                <w:tab w:val="left" w:pos="852"/>
              </w:tabs>
              <w:jc w:val="both"/>
              <w:rPr>
                <w:sz w:val="22"/>
                <w:szCs w:val="22"/>
              </w:rPr>
            </w:pPr>
          </w:p>
        </w:tc>
        <w:tc>
          <w:tcPr>
            <w:tcW w:w="1147" w:type="dxa"/>
          </w:tcPr>
          <w:p w:rsidR="001B3735" w:rsidRPr="009F091E" w:rsidRDefault="001B3735" w:rsidP="009066A1">
            <w:pPr>
              <w:pStyle w:val="Standard"/>
              <w:tabs>
                <w:tab w:val="left" w:pos="852"/>
              </w:tabs>
              <w:jc w:val="both"/>
              <w:rPr>
                <w:sz w:val="22"/>
                <w:szCs w:val="22"/>
              </w:rPr>
            </w:pPr>
          </w:p>
        </w:tc>
        <w:tc>
          <w:tcPr>
            <w:tcW w:w="1164" w:type="dxa"/>
          </w:tcPr>
          <w:p w:rsidR="001B3735" w:rsidRPr="009F091E" w:rsidRDefault="001B3735" w:rsidP="009066A1">
            <w:pPr>
              <w:pStyle w:val="Standard"/>
              <w:tabs>
                <w:tab w:val="left" w:pos="852"/>
              </w:tabs>
              <w:jc w:val="both"/>
              <w:rPr>
                <w:sz w:val="22"/>
                <w:szCs w:val="22"/>
              </w:rPr>
            </w:pPr>
          </w:p>
        </w:tc>
        <w:tc>
          <w:tcPr>
            <w:tcW w:w="1164" w:type="dxa"/>
          </w:tcPr>
          <w:p w:rsidR="001B3735" w:rsidRPr="009F091E" w:rsidRDefault="001B3735" w:rsidP="009066A1">
            <w:pPr>
              <w:pStyle w:val="Standard"/>
              <w:tabs>
                <w:tab w:val="left" w:pos="852"/>
              </w:tabs>
              <w:jc w:val="both"/>
              <w:rPr>
                <w:sz w:val="22"/>
                <w:szCs w:val="22"/>
              </w:rPr>
            </w:pPr>
          </w:p>
        </w:tc>
      </w:tr>
      <w:tr w:rsidR="009066A1" w:rsidRPr="009F091E" w:rsidTr="00A82AFD">
        <w:trPr>
          <w:trHeight w:val="567"/>
          <w:jc w:val="center"/>
        </w:trPr>
        <w:tc>
          <w:tcPr>
            <w:tcW w:w="11341" w:type="dxa"/>
            <w:gridSpan w:val="5"/>
          </w:tcPr>
          <w:p w:rsidR="009066A1" w:rsidRPr="009F091E" w:rsidRDefault="009066A1" w:rsidP="009066A1">
            <w:pPr>
              <w:pStyle w:val="Standard"/>
              <w:tabs>
                <w:tab w:val="left" w:pos="852"/>
              </w:tabs>
              <w:jc w:val="right"/>
              <w:rPr>
                <w:b/>
                <w:sz w:val="22"/>
                <w:szCs w:val="22"/>
              </w:rPr>
            </w:pPr>
          </w:p>
          <w:p w:rsidR="009066A1" w:rsidRPr="009F091E" w:rsidRDefault="009066A1" w:rsidP="009066A1">
            <w:pPr>
              <w:pStyle w:val="Standard"/>
              <w:tabs>
                <w:tab w:val="left" w:pos="852"/>
              </w:tabs>
              <w:jc w:val="right"/>
              <w:rPr>
                <w:b/>
                <w:sz w:val="22"/>
                <w:szCs w:val="22"/>
              </w:rPr>
            </w:pPr>
            <w:r w:rsidRPr="009F091E">
              <w:rPr>
                <w:b/>
                <w:sz w:val="22"/>
                <w:szCs w:val="22"/>
              </w:rPr>
              <w:t>TOTALE SPESE</w:t>
            </w:r>
          </w:p>
        </w:tc>
        <w:tc>
          <w:tcPr>
            <w:tcW w:w="3475" w:type="dxa"/>
            <w:gridSpan w:val="3"/>
          </w:tcPr>
          <w:p w:rsidR="009066A1" w:rsidRPr="009F091E" w:rsidRDefault="009066A1" w:rsidP="008A6B72">
            <w:pPr>
              <w:pStyle w:val="Standard"/>
              <w:tabs>
                <w:tab w:val="left" w:pos="852"/>
              </w:tabs>
              <w:jc w:val="both"/>
              <w:rPr>
                <w:sz w:val="22"/>
                <w:szCs w:val="22"/>
              </w:rPr>
            </w:pPr>
          </w:p>
        </w:tc>
      </w:tr>
      <w:tr w:rsidR="009066A1" w:rsidRPr="009F091E" w:rsidTr="000256DD">
        <w:trPr>
          <w:trHeight w:val="567"/>
          <w:jc w:val="center"/>
        </w:trPr>
        <w:tc>
          <w:tcPr>
            <w:tcW w:w="11341" w:type="dxa"/>
            <w:gridSpan w:val="5"/>
          </w:tcPr>
          <w:p w:rsidR="009066A1" w:rsidRPr="009F091E" w:rsidRDefault="009066A1" w:rsidP="009066A1">
            <w:pPr>
              <w:pStyle w:val="Standard"/>
              <w:tabs>
                <w:tab w:val="left" w:pos="852"/>
              </w:tabs>
              <w:jc w:val="right"/>
              <w:rPr>
                <w:b/>
                <w:sz w:val="22"/>
                <w:szCs w:val="22"/>
              </w:rPr>
            </w:pPr>
            <w:r w:rsidRPr="009F091E">
              <w:rPr>
                <w:b/>
                <w:sz w:val="22"/>
                <w:szCs w:val="22"/>
              </w:rPr>
              <w:t>CONTRIBUTO RICHIESTO</w:t>
            </w:r>
          </w:p>
          <w:p w:rsidR="009066A1" w:rsidRPr="009F091E" w:rsidRDefault="009066A1" w:rsidP="009066A1">
            <w:pPr>
              <w:pStyle w:val="Standard"/>
              <w:tabs>
                <w:tab w:val="left" w:pos="852"/>
              </w:tabs>
              <w:jc w:val="right"/>
              <w:rPr>
                <w:b/>
                <w:sz w:val="22"/>
                <w:szCs w:val="22"/>
              </w:rPr>
            </w:pPr>
            <w:r w:rsidRPr="009F091E">
              <w:rPr>
                <w:b/>
                <w:sz w:val="22"/>
                <w:szCs w:val="22"/>
              </w:rPr>
              <w:t xml:space="preserve"> (50% spese ammissibili min € 2.000 - max € 4.000)</w:t>
            </w:r>
          </w:p>
        </w:tc>
        <w:tc>
          <w:tcPr>
            <w:tcW w:w="3475" w:type="dxa"/>
            <w:gridSpan w:val="3"/>
          </w:tcPr>
          <w:p w:rsidR="009066A1" w:rsidRPr="009F091E" w:rsidRDefault="009066A1" w:rsidP="008A6B72">
            <w:pPr>
              <w:pStyle w:val="Standard"/>
              <w:tabs>
                <w:tab w:val="left" w:pos="852"/>
              </w:tabs>
              <w:jc w:val="both"/>
              <w:rPr>
                <w:sz w:val="22"/>
                <w:szCs w:val="22"/>
              </w:rPr>
            </w:pPr>
          </w:p>
        </w:tc>
      </w:tr>
    </w:tbl>
    <w:p w:rsidR="001B3735" w:rsidRPr="009F091E" w:rsidRDefault="009066A1" w:rsidP="009066A1">
      <w:pPr>
        <w:pStyle w:val="Standard"/>
        <w:ind w:firstLine="709"/>
        <w:rPr>
          <w:sz w:val="22"/>
          <w:szCs w:val="22"/>
        </w:rPr>
      </w:pPr>
      <w:r w:rsidRPr="009F091E">
        <w:rPr>
          <w:sz w:val="22"/>
          <w:szCs w:val="22"/>
        </w:rPr>
        <w:t>*</w:t>
      </w:r>
      <w:r w:rsidR="001B3735" w:rsidRPr="009F091E">
        <w:rPr>
          <w:sz w:val="22"/>
          <w:szCs w:val="22"/>
        </w:rPr>
        <w:t>al netto dell’IVA italiana o comunitaria;</w:t>
      </w:r>
    </w:p>
    <w:p w:rsidR="00240A52" w:rsidRPr="009F091E" w:rsidRDefault="00240A52" w:rsidP="009066A1">
      <w:pPr>
        <w:pStyle w:val="Standard"/>
        <w:ind w:firstLine="709"/>
        <w:rPr>
          <w:sz w:val="22"/>
          <w:szCs w:val="22"/>
        </w:rPr>
      </w:pPr>
    </w:p>
    <w:p w:rsidR="00240A52" w:rsidRPr="009F091E" w:rsidRDefault="00240A52" w:rsidP="00240A52">
      <w:pPr>
        <w:pStyle w:val="Standard"/>
        <w:jc w:val="right"/>
        <w:rPr>
          <w:sz w:val="22"/>
          <w:szCs w:val="22"/>
        </w:rPr>
      </w:pPr>
      <w:r w:rsidRPr="009F091E">
        <w:rPr>
          <w:sz w:val="22"/>
          <w:szCs w:val="22"/>
        </w:rPr>
        <w:t>Il Titolare/Legale rappresentante</w:t>
      </w:r>
      <w:r w:rsidRPr="009F091E">
        <w:rPr>
          <w:rStyle w:val="Footnoteanchor"/>
          <w:sz w:val="22"/>
          <w:szCs w:val="22"/>
        </w:rPr>
        <w:footnoteReference w:id="1"/>
      </w:r>
    </w:p>
    <w:p w:rsidR="00240A52" w:rsidRPr="009F091E" w:rsidRDefault="00240A52" w:rsidP="00240A52">
      <w:pPr>
        <w:pStyle w:val="Standard"/>
        <w:jc w:val="right"/>
        <w:rPr>
          <w:sz w:val="22"/>
          <w:szCs w:val="22"/>
        </w:rPr>
      </w:pPr>
      <w:r w:rsidRPr="009F091E">
        <w:rPr>
          <w:sz w:val="22"/>
          <w:szCs w:val="22"/>
        </w:rPr>
        <w:t xml:space="preserve">   </w:t>
      </w:r>
      <w:r w:rsidRPr="009F091E">
        <w:rPr>
          <w:sz w:val="22"/>
          <w:szCs w:val="22"/>
        </w:rPr>
        <w:tab/>
      </w:r>
      <w:r w:rsidRPr="009F091E">
        <w:rPr>
          <w:sz w:val="22"/>
          <w:szCs w:val="22"/>
        </w:rPr>
        <w:tab/>
      </w:r>
      <w:r w:rsidRPr="009F091E">
        <w:rPr>
          <w:sz w:val="22"/>
          <w:szCs w:val="22"/>
        </w:rPr>
        <w:tab/>
        <w:t xml:space="preserve">   </w:t>
      </w:r>
      <w:r w:rsidRPr="009F091E">
        <w:rPr>
          <w:sz w:val="22"/>
          <w:szCs w:val="22"/>
        </w:rPr>
        <w:tab/>
      </w:r>
      <w:r w:rsidRPr="009F091E">
        <w:rPr>
          <w:sz w:val="22"/>
          <w:szCs w:val="22"/>
        </w:rPr>
        <w:tab/>
      </w:r>
      <w:r w:rsidRPr="009F091E">
        <w:rPr>
          <w:sz w:val="22"/>
          <w:szCs w:val="22"/>
        </w:rPr>
        <w:tab/>
        <w:t xml:space="preserve"> ______</w:t>
      </w:r>
      <w:r w:rsidRPr="009F091E">
        <w:rPr>
          <w:i/>
          <w:sz w:val="22"/>
          <w:szCs w:val="22"/>
        </w:rPr>
        <w:t>f.to digitalmente</w:t>
      </w:r>
      <w:r w:rsidRPr="009F091E">
        <w:rPr>
          <w:sz w:val="22"/>
          <w:szCs w:val="22"/>
        </w:rPr>
        <w:t xml:space="preserve">________ </w:t>
      </w:r>
    </w:p>
    <w:p w:rsidR="00240A52" w:rsidRPr="009F091E" w:rsidRDefault="00240A52" w:rsidP="00240A52">
      <w:pPr>
        <w:pStyle w:val="Standard"/>
        <w:ind w:firstLine="709"/>
        <w:jc w:val="both"/>
        <w:rPr>
          <w:sz w:val="22"/>
          <w:szCs w:val="22"/>
        </w:rPr>
        <w:sectPr w:rsidR="00240A52" w:rsidRPr="009F091E" w:rsidSect="001B3735">
          <w:pgSz w:w="16838" w:h="11906" w:orient="landscape"/>
          <w:pgMar w:top="1417" w:right="1134" w:bottom="1134" w:left="1134" w:header="284" w:footer="454" w:gutter="0"/>
          <w:cols w:space="720"/>
          <w:docGrid w:linePitch="326"/>
        </w:sectPr>
      </w:pPr>
    </w:p>
    <w:p w:rsidR="00B6042D" w:rsidRPr="009F091E" w:rsidRDefault="00B6042D">
      <w:pPr>
        <w:pStyle w:val="Standard"/>
        <w:jc w:val="center"/>
        <w:rPr>
          <w:sz w:val="22"/>
          <w:szCs w:val="22"/>
        </w:rPr>
      </w:pPr>
    </w:p>
    <w:tbl>
      <w:tblPr>
        <w:tblW w:w="9752" w:type="dxa"/>
        <w:tblLayout w:type="fixed"/>
        <w:tblCellMar>
          <w:left w:w="10" w:type="dxa"/>
          <w:right w:w="10" w:type="dxa"/>
        </w:tblCellMar>
        <w:tblLook w:val="04A0" w:firstRow="1" w:lastRow="0" w:firstColumn="1" w:lastColumn="0" w:noHBand="0" w:noVBand="1"/>
      </w:tblPr>
      <w:tblGrid>
        <w:gridCol w:w="9752"/>
      </w:tblGrid>
      <w:tr w:rsidR="00837934" w:rsidRPr="009F091E">
        <w:tc>
          <w:tcPr>
            <w:tcW w:w="975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8415D" w:rsidRPr="009F091E" w:rsidRDefault="002F04F5" w:rsidP="0038415D">
            <w:pPr>
              <w:jc w:val="center"/>
              <w:rPr>
                <w:rFonts w:ascii="Times New Roman" w:eastAsia="Calibri" w:hAnsi="Times New Roman" w:cs="Times New Roman"/>
                <w:b/>
                <w:sz w:val="16"/>
                <w:szCs w:val="16"/>
                <w:u w:val="single"/>
                <w:lang w:eastAsia="en-US"/>
              </w:rPr>
            </w:pPr>
            <w:r w:rsidRPr="009F091E">
              <w:rPr>
                <w:rFonts w:ascii="Times New Roman" w:eastAsia="Calibri" w:hAnsi="Times New Roman" w:cs="Times New Roman"/>
                <w:b/>
                <w:sz w:val="16"/>
                <w:szCs w:val="16"/>
                <w:u w:val="single"/>
                <w:lang w:eastAsia="en-US"/>
              </w:rPr>
              <w:t>Informativa ai sensi dell’art. 13 del D,Lgs. n. 196/2003 e del Reg. UE 2016/679</w:t>
            </w:r>
          </w:p>
          <w:p w:rsidR="007B1275" w:rsidRPr="009F091E" w:rsidRDefault="007B1275" w:rsidP="0038415D">
            <w:pPr>
              <w:jc w:val="center"/>
              <w:rPr>
                <w:rFonts w:ascii="Times New Roman" w:eastAsia="Calibri" w:hAnsi="Times New Roman" w:cs="Times New Roman"/>
                <w:b/>
                <w:sz w:val="16"/>
                <w:szCs w:val="16"/>
                <w:u w:val="single"/>
                <w:lang w:eastAsia="en-US"/>
              </w:rPr>
            </w:pPr>
          </w:p>
          <w:p w:rsidR="002F04F5" w:rsidRPr="009F091E" w:rsidRDefault="002F04F5" w:rsidP="004F31E2">
            <w:pPr>
              <w:rPr>
                <w:rFonts w:ascii="Times New Roman" w:eastAsia="Calibri" w:hAnsi="Times New Roman" w:cs="Times New Roman"/>
                <w:sz w:val="16"/>
                <w:szCs w:val="16"/>
                <w:lang w:eastAsia="en-US"/>
              </w:rPr>
            </w:pPr>
            <w:r w:rsidRPr="009F091E">
              <w:rPr>
                <w:rFonts w:ascii="Times New Roman" w:eastAsia="Calibri" w:hAnsi="Times New Roman" w:cs="Times New Roman"/>
                <w:sz w:val="16"/>
                <w:szCs w:val="16"/>
                <w:lang w:eastAsia="en-US"/>
              </w:rPr>
              <w:t>Con riferimento ai dati personali conferiti con la presente domanda di adesione, si forniscono le seguenti informazioni:</w:t>
            </w:r>
          </w:p>
          <w:p w:rsidR="00A46605" w:rsidRPr="009F091E" w:rsidRDefault="00A46605" w:rsidP="004F31E2">
            <w:pPr>
              <w:pStyle w:val="NormaleWeb"/>
              <w:spacing w:before="0" w:beforeAutospacing="0" w:after="0" w:line="240" w:lineRule="auto"/>
              <w:rPr>
                <w:rFonts w:eastAsia="Calibri"/>
                <w:color w:val="auto"/>
                <w:kern w:val="3"/>
                <w:sz w:val="16"/>
                <w:szCs w:val="16"/>
                <w:lang w:eastAsia="en-US" w:bidi="hi-IN"/>
              </w:rPr>
            </w:pPr>
            <w:r w:rsidRPr="009F091E">
              <w:rPr>
                <w:rFonts w:eastAsia="Calibri"/>
                <w:b/>
                <w:color w:val="auto"/>
                <w:kern w:val="3"/>
                <w:sz w:val="16"/>
                <w:szCs w:val="16"/>
                <w:lang w:eastAsia="en-US" w:bidi="hi-IN"/>
              </w:rPr>
              <w:t>1</w:t>
            </w:r>
            <w:r w:rsidRPr="009F091E">
              <w:rPr>
                <w:rFonts w:eastAsia="Calibri"/>
                <w:color w:val="auto"/>
                <w:kern w:val="3"/>
                <w:sz w:val="16"/>
                <w:szCs w:val="16"/>
                <w:lang w:eastAsia="en-US" w:bidi="hi-IN"/>
              </w:rPr>
              <w:t xml:space="preserve">. Ai sensi e per gli effetti di quanto previsto dagli artt. 13 e 14 del Regolamento (UE) 2016/679 del Parlamento e del Consiglio relativo alla protezione delle persone fisiche con riguardo al trattamento dei dati personali, nonché alla libera circolazione di tali dati (di seguito GDPR), la Camera di Commercio, intende informarLa sulle modalità del trattamento dei dati personali acquisiti ai fini della presentazione e gestione della domanda di contributo. </w:t>
            </w:r>
          </w:p>
          <w:p w:rsidR="00A46605" w:rsidRPr="009F091E" w:rsidRDefault="00A46605" w:rsidP="00A46605">
            <w:pPr>
              <w:pStyle w:val="NormaleWeb"/>
              <w:spacing w:before="0" w:beforeAutospacing="0" w:after="0" w:line="240" w:lineRule="auto"/>
              <w:rPr>
                <w:rFonts w:eastAsia="Calibri"/>
                <w:color w:val="auto"/>
                <w:kern w:val="3"/>
                <w:sz w:val="16"/>
                <w:szCs w:val="16"/>
                <w:lang w:eastAsia="en-US" w:bidi="hi-IN"/>
              </w:rPr>
            </w:pPr>
            <w:r w:rsidRPr="009F091E">
              <w:rPr>
                <w:rFonts w:eastAsia="Calibri"/>
                <w:b/>
                <w:color w:val="auto"/>
                <w:kern w:val="3"/>
                <w:sz w:val="16"/>
                <w:szCs w:val="16"/>
                <w:lang w:eastAsia="en-US" w:bidi="hi-IN"/>
              </w:rPr>
              <w:t>2. Finalità del trattamento e base giuridica</w:t>
            </w:r>
            <w:r w:rsidRPr="009F091E">
              <w:rPr>
                <w:rFonts w:eastAsia="Calibri"/>
                <w:color w:val="auto"/>
                <w:kern w:val="3"/>
                <w:sz w:val="16"/>
                <w:szCs w:val="16"/>
                <w:lang w:eastAsia="en-US" w:bidi="hi-IN"/>
              </w:rPr>
              <w:t>: i dati conferiti saranno trattati esclusivamente per le finalità e sulla base dei presupposti giuridici per il trattamento (adempimento di un obbligo legale al quale è soggetto il Titolare, nonché l’esecuzione di un compito di interesse pubblico, ex art. 6, par. 1, lett. c) ed e) del GDPR), di cui all’art. 1 del presente Bando. Tali finalità comprendono:</w:t>
            </w:r>
          </w:p>
          <w:p w:rsidR="00A46605" w:rsidRPr="009F091E" w:rsidRDefault="00A46605" w:rsidP="00A46605">
            <w:pPr>
              <w:pStyle w:val="NormaleWeb"/>
              <w:spacing w:before="0" w:beforeAutospacing="0" w:after="0" w:line="240" w:lineRule="auto"/>
              <w:rPr>
                <w:rFonts w:eastAsia="Calibri"/>
                <w:color w:val="auto"/>
                <w:kern w:val="3"/>
                <w:sz w:val="16"/>
                <w:szCs w:val="16"/>
                <w:lang w:eastAsia="en-US" w:bidi="hi-IN"/>
              </w:rPr>
            </w:pPr>
            <w:r w:rsidRPr="009F091E">
              <w:rPr>
                <w:rFonts w:eastAsia="Calibri"/>
                <w:color w:val="auto"/>
                <w:kern w:val="3"/>
                <w:sz w:val="16"/>
                <w:szCs w:val="16"/>
                <w:lang w:eastAsia="en-US" w:bidi="hi-IN"/>
              </w:rPr>
              <w:t>−  le fasi di istruttoria, amministrativa e di merito, delle domande, comprese le verifiche sulle dichiarazioni rese,</w:t>
            </w:r>
          </w:p>
          <w:p w:rsidR="00A46605" w:rsidRPr="009F091E" w:rsidRDefault="00A46605" w:rsidP="004F31E2">
            <w:pPr>
              <w:pStyle w:val="NormaleWeb"/>
              <w:spacing w:before="0" w:beforeAutospacing="0" w:after="0" w:line="240" w:lineRule="auto"/>
              <w:ind w:left="226" w:hanging="276"/>
              <w:rPr>
                <w:rFonts w:eastAsia="Calibri"/>
                <w:color w:val="auto"/>
                <w:kern w:val="3"/>
                <w:sz w:val="16"/>
                <w:szCs w:val="16"/>
                <w:lang w:eastAsia="en-US" w:bidi="hi-IN"/>
              </w:rPr>
            </w:pPr>
            <w:r w:rsidRPr="009F091E">
              <w:rPr>
                <w:rFonts w:eastAsia="Calibri"/>
                <w:color w:val="auto"/>
                <w:kern w:val="3"/>
                <w:sz w:val="16"/>
                <w:szCs w:val="16"/>
                <w:lang w:eastAsia="en-US" w:bidi="hi-IN"/>
              </w:rPr>
              <w:t xml:space="preserve"> −  l’analisi delle rendicontazioni effettuate ai fini della liquidazione dei contributi. 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A46605" w:rsidRPr="009F091E" w:rsidRDefault="00A46605" w:rsidP="004F31E2">
            <w:pPr>
              <w:pStyle w:val="NormaleWeb"/>
              <w:spacing w:before="0" w:beforeAutospacing="0" w:after="0" w:line="240" w:lineRule="auto"/>
              <w:rPr>
                <w:rFonts w:eastAsia="Calibri"/>
                <w:color w:val="auto"/>
                <w:kern w:val="3"/>
                <w:sz w:val="16"/>
                <w:szCs w:val="16"/>
                <w:lang w:eastAsia="en-US" w:bidi="hi-IN"/>
              </w:rPr>
            </w:pPr>
            <w:r w:rsidRPr="009F091E">
              <w:rPr>
                <w:rFonts w:eastAsia="Calibri"/>
                <w:color w:val="auto"/>
                <w:kern w:val="3"/>
                <w:sz w:val="16"/>
                <w:szCs w:val="16"/>
                <w:lang w:eastAsia="en-US" w:bidi="hi-IN"/>
              </w:rPr>
              <w:t xml:space="preserve"> </w:t>
            </w:r>
            <w:r w:rsidRPr="009F091E">
              <w:rPr>
                <w:rFonts w:eastAsia="Calibri"/>
                <w:b/>
                <w:color w:val="auto"/>
                <w:kern w:val="3"/>
                <w:sz w:val="16"/>
                <w:szCs w:val="16"/>
                <w:lang w:eastAsia="en-US" w:bidi="hi-IN"/>
              </w:rPr>
              <w:t>3. Obbligatorietà del conferimento dei dati</w:t>
            </w:r>
            <w:r w:rsidRPr="009F091E">
              <w:rPr>
                <w:rFonts w:eastAsia="Calibri"/>
                <w:color w:val="auto"/>
                <w:kern w:val="3"/>
                <w:sz w:val="16"/>
                <w:szCs w:val="16"/>
                <w:lang w:eastAsia="en-US" w:bidi="hi-IN"/>
              </w:rPr>
              <w:t>: il conferimento dei dati personali da parte del beneficiario costituisce presupposto indispensabile per lo svolgimento delle attività previste dal Servizio “Relazioni con l Pubblico” della Camera di commercio,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l'impossibilità di partecipare alla procedura per la concessione del contributo richiesto.</w:t>
            </w:r>
          </w:p>
          <w:p w:rsidR="00A46605" w:rsidRPr="009F091E" w:rsidRDefault="00A46605" w:rsidP="004F31E2">
            <w:pPr>
              <w:pStyle w:val="NormaleWeb"/>
              <w:spacing w:before="0" w:beforeAutospacing="0" w:after="0" w:line="240" w:lineRule="auto"/>
              <w:rPr>
                <w:rFonts w:eastAsia="Calibri"/>
                <w:color w:val="auto"/>
                <w:kern w:val="3"/>
                <w:sz w:val="16"/>
                <w:szCs w:val="16"/>
                <w:lang w:eastAsia="en-US" w:bidi="hi-IN"/>
              </w:rPr>
            </w:pPr>
            <w:r w:rsidRPr="009F091E">
              <w:rPr>
                <w:rFonts w:eastAsia="Calibri"/>
                <w:b/>
                <w:color w:val="auto"/>
                <w:kern w:val="3"/>
                <w:sz w:val="16"/>
                <w:szCs w:val="16"/>
                <w:lang w:eastAsia="en-US" w:bidi="hi-IN"/>
              </w:rPr>
              <w:t>4. Soggetti autorizzati al trattamento, modalità del trattamento, comunicazione e diffusione</w:t>
            </w:r>
            <w:r w:rsidRPr="009F091E">
              <w:rPr>
                <w:rFonts w:eastAsia="Calibri"/>
                <w:color w:val="auto"/>
                <w:kern w:val="3"/>
                <w:sz w:val="16"/>
                <w:szCs w:val="16"/>
                <w:lang w:eastAsia="en-US" w:bidi="hi-IN"/>
              </w:rPr>
              <w:t>: i dati acquisiti saranno trattati da soggetti appositamente autorizzati dalla Camera di commercio, nonché da altri soggetti, anche appartenenti al sistema camerale, appositamente incaricate e nominate Responsabili esterni del trattamento ai sensi dell’art. 28 del GDPR. I dati saranno raccolti, utilizzati e trattati con modalità manuali, informatiche e telematiche secondo principi di correttezza e liceità ed adottando specifiche misure di sicurezza per prevenire la perdita dei dati, usi illeciti o non corretti ed accessi non autorizzati. I dati delle imprese beneficiarie potranno essere comunicati ad Enti Pubblici ed Autorità di controllo in sede di verifica delle dichiarazioni rese. Le denominazioni/ragioni sociali delle imprese saranno pubblicati nell’apposita sezione Amministrazione trasparente del sito camerale, sia pure non ricadenti nell’obbligo di cui al D.Lgs. 14 marzo 2013, n. 33. Resta fermo l’obbligo della Camera di commercio di comunicare i dati all’Autorità Giudiziaria o ad altro soggetto pubblico legittimato a richiederli nei casi previsti dalla legge.</w:t>
            </w:r>
          </w:p>
          <w:p w:rsidR="00A46605" w:rsidRPr="009F091E" w:rsidRDefault="00A46605" w:rsidP="004F31E2">
            <w:pPr>
              <w:pStyle w:val="NormaleWeb"/>
              <w:spacing w:before="0" w:beforeAutospacing="0" w:after="0" w:line="240" w:lineRule="auto"/>
              <w:rPr>
                <w:rFonts w:eastAsia="Calibri"/>
                <w:color w:val="auto"/>
                <w:kern w:val="3"/>
                <w:sz w:val="16"/>
                <w:szCs w:val="16"/>
                <w:lang w:eastAsia="en-US" w:bidi="hi-IN"/>
              </w:rPr>
            </w:pPr>
            <w:r w:rsidRPr="009F091E">
              <w:rPr>
                <w:rFonts w:eastAsia="Calibri"/>
                <w:b/>
                <w:color w:val="auto"/>
                <w:kern w:val="3"/>
                <w:sz w:val="16"/>
                <w:szCs w:val="16"/>
                <w:lang w:eastAsia="en-US" w:bidi="hi-IN"/>
              </w:rPr>
              <w:t>5. Periodo di conservazione:</w:t>
            </w:r>
            <w:r w:rsidRPr="009F091E">
              <w:rPr>
                <w:rFonts w:eastAsia="Calibri"/>
                <w:color w:val="auto"/>
                <w:kern w:val="3"/>
                <w:sz w:val="16"/>
                <w:szCs w:val="16"/>
                <w:lang w:eastAsia="en-US" w:bidi="hi-IN"/>
              </w:rPr>
              <w:t xml:space="preserve"> i dati acquisiti ai fini della partecipazione al presente Avviso saranno conservati per 10 anni + 1 anno ulteriore in attesa di distruzione periodica a far data dall’avvenuta corresponsione del contributo. Sono fatti salvi gli ulteriori obblighi di conservazione documentale previsti dalla legge.</w:t>
            </w:r>
          </w:p>
          <w:p w:rsidR="00A46605" w:rsidRPr="009F091E" w:rsidRDefault="00A46605" w:rsidP="004F31E2">
            <w:pPr>
              <w:pStyle w:val="NormaleWeb"/>
              <w:spacing w:before="0" w:beforeAutospacing="0" w:after="0" w:line="240" w:lineRule="auto"/>
              <w:rPr>
                <w:rFonts w:eastAsia="Calibri"/>
                <w:color w:val="auto"/>
                <w:kern w:val="3"/>
                <w:sz w:val="16"/>
                <w:szCs w:val="16"/>
                <w:lang w:eastAsia="en-US" w:bidi="hi-IN"/>
              </w:rPr>
            </w:pPr>
            <w:r w:rsidRPr="009F091E">
              <w:rPr>
                <w:rFonts w:eastAsia="Calibri"/>
                <w:b/>
                <w:color w:val="auto"/>
                <w:kern w:val="3"/>
                <w:sz w:val="16"/>
                <w:szCs w:val="16"/>
                <w:lang w:eastAsia="en-US" w:bidi="hi-IN"/>
              </w:rPr>
              <w:t>6. Diritti degli interessati:</w:t>
            </w:r>
            <w:r w:rsidRPr="009F091E">
              <w:rPr>
                <w:rFonts w:eastAsia="Calibri"/>
                <w:color w:val="auto"/>
                <w:kern w:val="3"/>
                <w:sz w:val="16"/>
                <w:szCs w:val="16"/>
                <w:lang w:eastAsia="en-US" w:bidi="hi-IN"/>
              </w:rPr>
              <w:t xml:space="preserve"> agli interessati, di cui agli art. 13 e 14 del GDPR, è garantito l'esercizio dei diritti riconosciuti dagli artt. 15 ess. del GDPR. In particolare:</w:t>
            </w:r>
          </w:p>
          <w:p w:rsidR="00A46605" w:rsidRPr="009F091E" w:rsidRDefault="00A46605" w:rsidP="004F31E2">
            <w:pPr>
              <w:pStyle w:val="NormaleWeb"/>
              <w:spacing w:before="0" w:beforeAutospacing="0" w:after="0" w:line="240" w:lineRule="auto"/>
              <w:ind w:left="284" w:hanging="284"/>
              <w:rPr>
                <w:rFonts w:eastAsia="Calibri"/>
                <w:color w:val="auto"/>
                <w:kern w:val="3"/>
                <w:sz w:val="16"/>
                <w:szCs w:val="16"/>
                <w:lang w:eastAsia="en-US" w:bidi="hi-IN"/>
              </w:rPr>
            </w:pPr>
            <w:r w:rsidRPr="009F091E">
              <w:rPr>
                <w:rFonts w:eastAsia="Calibri"/>
                <w:color w:val="auto"/>
                <w:kern w:val="3"/>
                <w:sz w:val="16"/>
                <w:szCs w:val="16"/>
                <w:lang w:eastAsia="en-US" w:bidi="hi-IN"/>
              </w:rPr>
              <w:t>a) è garantito, secondo le modalità e nei limiti previsti dalla vigente normativa, l’esercizio dei seguenti diritti:</w:t>
            </w:r>
          </w:p>
          <w:p w:rsidR="00A46605" w:rsidRPr="009F091E" w:rsidRDefault="00A46605" w:rsidP="004F31E2">
            <w:pPr>
              <w:pStyle w:val="NormaleWeb"/>
              <w:spacing w:before="0" w:beforeAutospacing="0" w:after="0" w:line="240" w:lineRule="auto"/>
              <w:ind w:left="170" w:hanging="170"/>
              <w:rPr>
                <w:rFonts w:eastAsia="Calibri"/>
                <w:color w:val="auto"/>
                <w:kern w:val="3"/>
                <w:sz w:val="16"/>
                <w:szCs w:val="16"/>
                <w:lang w:eastAsia="en-US" w:bidi="hi-IN"/>
              </w:rPr>
            </w:pPr>
            <w:r w:rsidRPr="009F091E">
              <w:rPr>
                <w:rFonts w:eastAsia="Calibri"/>
                <w:color w:val="auto"/>
                <w:kern w:val="3"/>
                <w:sz w:val="16"/>
                <w:szCs w:val="16"/>
                <w:lang w:eastAsia="en-US" w:bidi="hi-IN"/>
              </w:rPr>
              <w:t xml:space="preserve">- richiedere la conferma dell'esistenza di dati personali che lo riguardano; </w:t>
            </w:r>
          </w:p>
          <w:p w:rsidR="00A46605" w:rsidRPr="009F091E" w:rsidRDefault="00A46605" w:rsidP="004F31E2">
            <w:pPr>
              <w:pStyle w:val="NormaleWeb"/>
              <w:spacing w:before="0" w:beforeAutospacing="0" w:after="0" w:line="240" w:lineRule="auto"/>
              <w:ind w:left="170" w:hanging="170"/>
              <w:rPr>
                <w:rFonts w:eastAsia="Calibri"/>
                <w:color w:val="auto"/>
                <w:kern w:val="3"/>
                <w:sz w:val="16"/>
                <w:szCs w:val="16"/>
                <w:lang w:eastAsia="en-US" w:bidi="hi-IN"/>
              </w:rPr>
            </w:pPr>
            <w:r w:rsidRPr="009F091E">
              <w:rPr>
                <w:rFonts w:eastAsia="Calibri"/>
                <w:color w:val="auto"/>
                <w:kern w:val="3"/>
                <w:sz w:val="16"/>
                <w:szCs w:val="16"/>
                <w:lang w:eastAsia="en-US" w:bidi="hi-IN"/>
              </w:rPr>
              <w:t>- conoscere la fonte e l'origine dei propri dati;</w:t>
            </w:r>
          </w:p>
          <w:p w:rsidR="00A46605" w:rsidRPr="009F091E" w:rsidRDefault="00A46605" w:rsidP="004F31E2">
            <w:pPr>
              <w:pStyle w:val="NormaleWeb"/>
              <w:spacing w:before="0" w:beforeAutospacing="0" w:after="0" w:line="240" w:lineRule="auto"/>
              <w:ind w:left="170" w:hanging="170"/>
              <w:rPr>
                <w:rFonts w:eastAsia="Calibri"/>
                <w:color w:val="auto"/>
                <w:kern w:val="3"/>
                <w:sz w:val="16"/>
                <w:szCs w:val="16"/>
                <w:lang w:eastAsia="en-US" w:bidi="hi-IN"/>
              </w:rPr>
            </w:pPr>
            <w:r w:rsidRPr="009F091E">
              <w:rPr>
                <w:rFonts w:eastAsia="Calibri"/>
                <w:color w:val="auto"/>
                <w:kern w:val="3"/>
                <w:sz w:val="16"/>
                <w:szCs w:val="16"/>
                <w:lang w:eastAsia="en-US" w:bidi="hi-IN"/>
              </w:rPr>
              <w:t>- riceverne comunicazione intelligibile;</w:t>
            </w:r>
          </w:p>
          <w:p w:rsidR="00A46605" w:rsidRPr="009F091E" w:rsidRDefault="00A46605" w:rsidP="004F31E2">
            <w:pPr>
              <w:pStyle w:val="NormaleWeb"/>
              <w:spacing w:before="0" w:beforeAutospacing="0" w:after="0" w:line="240" w:lineRule="auto"/>
              <w:rPr>
                <w:rFonts w:eastAsia="Calibri"/>
                <w:color w:val="auto"/>
                <w:kern w:val="3"/>
                <w:sz w:val="16"/>
                <w:szCs w:val="16"/>
                <w:lang w:eastAsia="en-US" w:bidi="hi-IN"/>
              </w:rPr>
            </w:pPr>
            <w:r w:rsidRPr="009F091E">
              <w:rPr>
                <w:rFonts w:eastAsia="Calibri"/>
                <w:color w:val="auto"/>
                <w:kern w:val="3"/>
                <w:sz w:val="16"/>
                <w:szCs w:val="16"/>
                <w:lang w:eastAsia="en-US" w:bidi="hi-IN"/>
              </w:rPr>
              <w:t>- ricevere informazioni circa la logica, le modalità e le finalità del trattamento;</w:t>
            </w:r>
          </w:p>
          <w:p w:rsidR="00A46605" w:rsidRPr="009F091E" w:rsidRDefault="00A46605" w:rsidP="004F31E2">
            <w:pPr>
              <w:pStyle w:val="NormaleWeb"/>
              <w:spacing w:before="0" w:beforeAutospacing="0" w:after="0" w:line="240" w:lineRule="auto"/>
              <w:ind w:left="170" w:hanging="170"/>
              <w:rPr>
                <w:rFonts w:eastAsia="Calibri"/>
                <w:color w:val="auto"/>
                <w:kern w:val="3"/>
                <w:sz w:val="16"/>
                <w:szCs w:val="16"/>
                <w:lang w:eastAsia="en-US" w:bidi="hi-IN"/>
              </w:rPr>
            </w:pPr>
            <w:r w:rsidRPr="009F091E">
              <w:rPr>
                <w:rFonts w:eastAsia="Calibri"/>
                <w:color w:val="auto"/>
                <w:kern w:val="3"/>
                <w:sz w:val="16"/>
                <w:szCs w:val="16"/>
                <w:lang w:eastAsia="en-US" w:bidi="hi-IN"/>
              </w:rPr>
              <w:t>- richiederne l'aggiornamento, la rettifica, l'integrazione, la cancellazione, la limitazione dei dati trattati in violazione di legge, ivi compresi quelli non più necessari al perseguimento degli scopi per i quali sono stati raccolti;</w:t>
            </w:r>
          </w:p>
          <w:p w:rsidR="00A46605" w:rsidRPr="009F091E" w:rsidRDefault="00A46605" w:rsidP="004F31E2">
            <w:pPr>
              <w:pStyle w:val="NormaleWeb"/>
              <w:spacing w:before="0" w:beforeAutospacing="0" w:after="0" w:line="240" w:lineRule="auto"/>
              <w:rPr>
                <w:rFonts w:eastAsia="Calibri"/>
                <w:color w:val="auto"/>
                <w:kern w:val="3"/>
                <w:sz w:val="16"/>
                <w:szCs w:val="16"/>
                <w:lang w:eastAsia="en-US" w:bidi="hi-IN"/>
              </w:rPr>
            </w:pPr>
            <w:r w:rsidRPr="009F091E">
              <w:rPr>
                <w:rFonts w:eastAsia="Calibri"/>
                <w:color w:val="auto"/>
                <w:kern w:val="3"/>
                <w:sz w:val="16"/>
                <w:szCs w:val="16"/>
                <w:lang w:eastAsia="en-US" w:bidi="hi-IN"/>
              </w:rPr>
              <w:t>- opporsi al trattamento, per motivi connessi alla propria situazione particolare;</w:t>
            </w:r>
          </w:p>
          <w:p w:rsidR="00A46605" w:rsidRPr="009F091E" w:rsidRDefault="00A46605" w:rsidP="004F31E2">
            <w:pPr>
              <w:pStyle w:val="NormaleWeb"/>
              <w:spacing w:before="0" w:beforeAutospacing="0" w:after="0" w:line="240" w:lineRule="auto"/>
              <w:ind w:left="284" w:hanging="284"/>
              <w:rPr>
                <w:rFonts w:eastAsia="Calibri"/>
                <w:color w:val="auto"/>
                <w:kern w:val="3"/>
                <w:sz w:val="16"/>
                <w:szCs w:val="16"/>
                <w:lang w:eastAsia="en-US" w:bidi="hi-IN"/>
              </w:rPr>
            </w:pPr>
            <w:r w:rsidRPr="009F091E">
              <w:rPr>
                <w:rFonts w:eastAsia="Calibri"/>
                <w:color w:val="auto"/>
                <w:kern w:val="3"/>
                <w:sz w:val="16"/>
                <w:szCs w:val="16"/>
                <w:lang w:eastAsia="en-US" w:bidi="hi-IN"/>
              </w:rPr>
              <w:t xml:space="preserve">b) esercitare i diritti di cui alla lettera a) mediante la casella di posta </w:t>
            </w:r>
            <w:hyperlink r:id="rId12" w:history="1">
              <w:r w:rsidRPr="009F091E">
                <w:rPr>
                  <w:rFonts w:eastAsia="Calibri"/>
                  <w:color w:val="auto"/>
                  <w:kern w:val="3"/>
                  <w:sz w:val="16"/>
                  <w:szCs w:val="16"/>
                  <w:lang w:eastAsia="en-US" w:bidi="hi-IN"/>
                </w:rPr>
                <w:t>cciaa@so.legalmail.camcom.it</w:t>
              </w:r>
            </w:hyperlink>
            <w:r w:rsidRPr="009F091E">
              <w:rPr>
                <w:rFonts w:eastAsia="Calibri"/>
                <w:color w:val="auto"/>
                <w:kern w:val="3"/>
                <w:sz w:val="16"/>
                <w:szCs w:val="16"/>
                <w:lang w:eastAsia="en-US" w:bidi="hi-IN"/>
              </w:rPr>
              <w:t xml:space="preserve"> con idonea comunicazione; </w:t>
            </w:r>
          </w:p>
          <w:p w:rsidR="00A46605" w:rsidRPr="009F091E" w:rsidRDefault="00A46605" w:rsidP="004F31E2">
            <w:pPr>
              <w:pStyle w:val="NormaleWeb"/>
              <w:spacing w:before="0" w:beforeAutospacing="0" w:after="0" w:line="240" w:lineRule="auto"/>
              <w:ind w:left="284" w:hanging="284"/>
              <w:rPr>
                <w:rFonts w:eastAsia="Calibri"/>
                <w:color w:val="auto"/>
                <w:kern w:val="3"/>
                <w:sz w:val="16"/>
                <w:szCs w:val="16"/>
                <w:lang w:eastAsia="en-US" w:bidi="hi-IN"/>
              </w:rPr>
            </w:pPr>
            <w:r w:rsidRPr="009F091E">
              <w:rPr>
                <w:rFonts w:eastAsia="Calibri"/>
                <w:color w:val="auto"/>
                <w:kern w:val="3"/>
                <w:sz w:val="16"/>
                <w:szCs w:val="16"/>
                <w:lang w:eastAsia="en-US" w:bidi="hi-IN"/>
              </w:rPr>
              <w:t xml:space="preserve">c) proporre un reclamo al Garante per la protezione dei dati personali, ex art. 77 del GDPR, seguendo le procedure e le indicazioni pubblicate sul sito web ufficiale dell’Autorità: </w:t>
            </w:r>
            <w:hyperlink r:id="rId13" w:history="1">
              <w:r w:rsidRPr="009F091E">
                <w:rPr>
                  <w:rFonts w:eastAsia="Calibri"/>
                  <w:color w:val="auto"/>
                  <w:kern w:val="3"/>
                  <w:sz w:val="16"/>
                  <w:szCs w:val="16"/>
                  <w:lang w:eastAsia="en-US" w:bidi="hi-IN"/>
                </w:rPr>
                <w:t>www.garanteprivacy.it</w:t>
              </w:r>
            </w:hyperlink>
            <w:r w:rsidRPr="009F091E">
              <w:rPr>
                <w:rFonts w:eastAsia="Calibri"/>
                <w:color w:val="auto"/>
                <w:kern w:val="3"/>
                <w:sz w:val="16"/>
                <w:szCs w:val="16"/>
                <w:lang w:eastAsia="en-US" w:bidi="hi-IN"/>
              </w:rPr>
              <w:t>.</w:t>
            </w:r>
          </w:p>
          <w:p w:rsidR="00A46605" w:rsidRPr="009F091E" w:rsidRDefault="00A46605" w:rsidP="004F31E2">
            <w:pPr>
              <w:pStyle w:val="NormaleWeb"/>
              <w:spacing w:before="0" w:beforeAutospacing="0" w:after="0" w:line="240" w:lineRule="auto"/>
              <w:rPr>
                <w:rFonts w:eastAsia="Calibri"/>
                <w:b/>
                <w:color w:val="auto"/>
                <w:kern w:val="3"/>
                <w:sz w:val="16"/>
                <w:szCs w:val="16"/>
                <w:lang w:eastAsia="en-US" w:bidi="hi-IN"/>
              </w:rPr>
            </w:pPr>
            <w:r w:rsidRPr="009F091E">
              <w:rPr>
                <w:rFonts w:eastAsia="Calibri"/>
                <w:b/>
                <w:color w:val="auto"/>
                <w:kern w:val="3"/>
                <w:sz w:val="16"/>
                <w:szCs w:val="16"/>
                <w:lang w:eastAsia="en-US" w:bidi="hi-IN"/>
              </w:rPr>
              <w:t xml:space="preserve">7. Titolare, Responsabile della Protezione dei Dati e relativi dati di contatto: </w:t>
            </w:r>
          </w:p>
          <w:p w:rsidR="00A46605" w:rsidRPr="009F091E" w:rsidRDefault="00A46605" w:rsidP="00A46605">
            <w:pPr>
              <w:jc w:val="both"/>
              <w:rPr>
                <w:rFonts w:ascii="Times New Roman" w:eastAsia="Calibri" w:hAnsi="Times New Roman" w:cs="Times New Roman"/>
                <w:sz w:val="16"/>
                <w:szCs w:val="16"/>
                <w:lang w:eastAsia="en-US"/>
              </w:rPr>
            </w:pPr>
            <w:r w:rsidRPr="009F091E">
              <w:rPr>
                <w:rFonts w:ascii="Times New Roman" w:eastAsia="Calibri" w:hAnsi="Times New Roman" w:cs="Times New Roman"/>
                <w:sz w:val="16"/>
                <w:szCs w:val="16"/>
                <w:lang w:eastAsia="en-US"/>
              </w:rPr>
              <w:t xml:space="preserve">Titolare, Responsabile della Protezione dei Dati e relativi dati di contatto: il titolare del trattamento dei dati è la Camera di commercio di Sondrio con sede legale in Via Piazzi 23, tel. 0342.527111 email </w:t>
            </w:r>
            <w:r w:rsidR="008F7899" w:rsidRPr="009F091E">
              <w:rPr>
                <w:rFonts w:ascii="Times New Roman" w:eastAsia="Calibri" w:hAnsi="Times New Roman" w:cs="Times New Roman"/>
                <w:sz w:val="16"/>
                <w:szCs w:val="16"/>
                <w:lang w:eastAsia="en-US"/>
              </w:rPr>
              <w:t>info@</w:t>
            </w:r>
            <w:r w:rsidRPr="009F091E">
              <w:rPr>
                <w:rFonts w:ascii="Times New Roman" w:eastAsia="Calibri" w:hAnsi="Times New Roman" w:cs="Times New Roman"/>
                <w:sz w:val="16"/>
                <w:szCs w:val="16"/>
                <w:lang w:eastAsia="en-US"/>
              </w:rPr>
              <w:t xml:space="preserve">so.camcom.it pec </w:t>
            </w:r>
            <w:hyperlink r:id="rId14" w:history="1">
              <w:r w:rsidRPr="009F091E">
                <w:rPr>
                  <w:rFonts w:ascii="Times New Roman" w:eastAsia="Calibri" w:hAnsi="Times New Roman" w:cs="Times New Roman"/>
                  <w:sz w:val="16"/>
                  <w:szCs w:val="16"/>
                  <w:lang w:eastAsia="en-US"/>
                </w:rPr>
                <w:t>cciaa@so.legalmail.camcom.it</w:t>
              </w:r>
            </w:hyperlink>
            <w:r w:rsidRPr="009F091E">
              <w:rPr>
                <w:rFonts w:ascii="Times New Roman" w:eastAsia="Calibri" w:hAnsi="Times New Roman" w:cs="Times New Roman"/>
                <w:sz w:val="16"/>
                <w:szCs w:val="16"/>
                <w:lang w:eastAsia="en-US"/>
              </w:rPr>
              <w:t xml:space="preserve"> la quale ha designato, ai sensi dell’art. 37 del Regolamento (UE) 2016/679</w:t>
            </w:r>
            <w:r w:rsidR="00AE7285" w:rsidRPr="009F091E">
              <w:rPr>
                <w:rFonts w:ascii="Times New Roman" w:eastAsia="Calibri" w:hAnsi="Times New Roman" w:cs="Times New Roman"/>
                <w:sz w:val="16"/>
                <w:szCs w:val="16"/>
                <w:lang w:eastAsia="en-US"/>
              </w:rPr>
              <w:t>, UNIONCAMERE LOMBARDIA, contattabile all’indirizzo e-mail: </w:t>
            </w:r>
            <w:hyperlink r:id="rId15" w:tgtFrame="_blank" w:history="1">
              <w:r w:rsidR="00AE7285" w:rsidRPr="009F091E">
                <w:rPr>
                  <w:rFonts w:ascii="Times New Roman" w:eastAsia="Calibri" w:hAnsi="Times New Roman" w:cs="Times New Roman"/>
                  <w:sz w:val="16"/>
                  <w:szCs w:val="16"/>
                  <w:lang w:eastAsia="en-US"/>
                </w:rPr>
                <w:t>serviziodpo@lom.camcom.it</w:t>
              </w:r>
            </w:hyperlink>
            <w:r w:rsidR="00AE7285" w:rsidRPr="009F091E">
              <w:rPr>
                <w:rFonts w:ascii="Times New Roman" w:eastAsia="Calibri" w:hAnsi="Times New Roman" w:cs="Times New Roman"/>
                <w:sz w:val="16"/>
                <w:szCs w:val="16"/>
                <w:lang w:eastAsia="en-US"/>
              </w:rPr>
              <w:t> (gli ulteriori punti di contatto sono disponibili sul sito istituzionale nella apposita  pagina dedicata alla privacy).</w:t>
            </w:r>
          </w:p>
          <w:p w:rsidR="002F04F5" w:rsidRPr="009F091E" w:rsidRDefault="002F04F5" w:rsidP="00FA5EBB">
            <w:pPr>
              <w:jc w:val="both"/>
              <w:rPr>
                <w:rFonts w:ascii="Times New Roman" w:eastAsia="Calibri" w:hAnsi="Times New Roman" w:cs="Times New Roman"/>
                <w:b/>
                <w:i/>
                <w:sz w:val="16"/>
                <w:szCs w:val="16"/>
                <w:lang w:eastAsia="en-US"/>
              </w:rPr>
            </w:pPr>
            <w:r w:rsidRPr="009F091E">
              <w:rPr>
                <w:rFonts w:ascii="Times New Roman" w:eastAsia="Calibri" w:hAnsi="Times New Roman" w:cs="Times New Roman"/>
                <w:sz w:val="16"/>
                <w:szCs w:val="16"/>
                <w:lang w:eastAsia="en-US"/>
              </w:rPr>
              <w:t>Fermo restando quanto indicato nell’informativa di cui sopra, il sottoscritto presta il proprio consenso all’ulteriore trattamento dei dati personali finalizzato a ricevere informazioni relative ad attività, servizi, eventi ed i</w:t>
            </w:r>
            <w:r w:rsidR="000F20F9" w:rsidRPr="009F091E">
              <w:rPr>
                <w:rFonts w:ascii="Times New Roman" w:eastAsia="Calibri" w:hAnsi="Times New Roman" w:cs="Times New Roman"/>
                <w:sz w:val="16"/>
                <w:szCs w:val="16"/>
                <w:lang w:eastAsia="en-US"/>
              </w:rPr>
              <w:t>niziative istituzionali promossi</w:t>
            </w:r>
            <w:r w:rsidRPr="009F091E">
              <w:rPr>
                <w:rFonts w:ascii="Times New Roman" w:eastAsia="Calibri" w:hAnsi="Times New Roman" w:cs="Times New Roman"/>
                <w:sz w:val="16"/>
                <w:szCs w:val="16"/>
                <w:lang w:eastAsia="en-US"/>
              </w:rPr>
              <w:t xml:space="preserve"> dalla Camera di Commercio di Sondrio. </w:t>
            </w:r>
            <w:r w:rsidRPr="009F091E">
              <w:rPr>
                <w:rFonts w:ascii="Times New Roman" w:eastAsia="Calibri" w:hAnsi="Times New Roman" w:cs="Times New Roman"/>
                <w:b/>
                <w:i/>
                <w:sz w:val="16"/>
                <w:szCs w:val="16"/>
                <w:lang w:eastAsia="en-US"/>
              </w:rPr>
              <w:t>(sottoscrizione facoltativa)</w:t>
            </w:r>
          </w:p>
          <w:p w:rsidR="002F04F5" w:rsidRPr="009F091E" w:rsidRDefault="00B6042D" w:rsidP="002F04F5">
            <w:pPr>
              <w:jc w:val="center"/>
              <w:rPr>
                <w:rFonts w:ascii="Times New Roman" w:eastAsia="Calibri" w:hAnsi="Times New Roman" w:cs="Times New Roman"/>
                <w:sz w:val="16"/>
                <w:szCs w:val="16"/>
                <w:lang w:eastAsia="en-US"/>
              </w:rPr>
            </w:pPr>
            <w:r w:rsidRPr="009F091E">
              <w:rPr>
                <w:rFonts w:ascii="Times New Roman" w:hAnsi="Times New Roman" w:cs="Times New Roman"/>
                <w:sz w:val="16"/>
                <w:szCs w:val="16"/>
              </w:rPr>
              <w:sym w:font="Wingdings" w:char="F0A8"/>
            </w:r>
            <w:r w:rsidR="0038415D" w:rsidRPr="009F091E">
              <w:rPr>
                <w:rFonts w:ascii="Times New Roman" w:hAnsi="Times New Roman" w:cs="Times New Roman"/>
                <w:sz w:val="16"/>
                <w:szCs w:val="16"/>
              </w:rPr>
              <w:t xml:space="preserve"> </w:t>
            </w:r>
            <w:r w:rsidR="002F04F5" w:rsidRPr="009F091E">
              <w:rPr>
                <w:rFonts w:ascii="Times New Roman" w:eastAsia="Calibri" w:hAnsi="Times New Roman" w:cs="Times New Roman"/>
                <w:sz w:val="16"/>
                <w:szCs w:val="16"/>
                <w:lang w:eastAsia="en-US"/>
              </w:rPr>
              <w:t xml:space="preserve">acconsento                             </w:t>
            </w:r>
            <w:r w:rsidR="0038415D" w:rsidRPr="009F091E">
              <w:rPr>
                <w:rFonts w:ascii="Times New Roman" w:hAnsi="Times New Roman" w:cs="Times New Roman"/>
                <w:sz w:val="16"/>
                <w:szCs w:val="16"/>
              </w:rPr>
              <w:sym w:font="Wingdings" w:char="F06F"/>
            </w:r>
            <w:r w:rsidR="002F04F5" w:rsidRPr="009F091E">
              <w:rPr>
                <w:rFonts w:ascii="Times New Roman" w:eastAsia="Calibri" w:hAnsi="Times New Roman" w:cs="Times New Roman"/>
                <w:sz w:val="16"/>
                <w:szCs w:val="16"/>
                <w:lang w:eastAsia="en-US"/>
              </w:rPr>
              <w:t xml:space="preserve"> non acconsento  </w:t>
            </w:r>
          </w:p>
          <w:p w:rsidR="002F04F5" w:rsidRPr="009F091E" w:rsidRDefault="002F04F5" w:rsidP="002F04F5">
            <w:pPr>
              <w:jc w:val="center"/>
              <w:rPr>
                <w:rFonts w:ascii="Times New Roman" w:hAnsi="Times New Roman" w:cs="Times New Roman"/>
                <w:sz w:val="16"/>
                <w:szCs w:val="16"/>
              </w:rPr>
            </w:pPr>
          </w:p>
          <w:p w:rsidR="002F04F5" w:rsidRPr="009F091E" w:rsidRDefault="002F04F5" w:rsidP="002F04F5">
            <w:pPr>
              <w:rPr>
                <w:rFonts w:ascii="Times New Roman" w:eastAsia="Calibri" w:hAnsi="Times New Roman" w:cs="Times New Roman"/>
                <w:sz w:val="16"/>
                <w:szCs w:val="16"/>
                <w:lang w:eastAsia="en-US"/>
              </w:rPr>
            </w:pPr>
            <w:r w:rsidRPr="009F091E">
              <w:rPr>
                <w:rFonts w:ascii="Times New Roman" w:eastAsia="Calibri" w:hAnsi="Times New Roman" w:cs="Times New Roman"/>
                <w:sz w:val="16"/>
                <w:szCs w:val="16"/>
                <w:lang w:eastAsia="en-US"/>
              </w:rPr>
              <w:t xml:space="preserve">     </w:t>
            </w:r>
            <w:r w:rsidR="007B1275" w:rsidRPr="009F091E">
              <w:rPr>
                <w:rFonts w:ascii="Times New Roman" w:eastAsia="Calibri" w:hAnsi="Times New Roman" w:cs="Times New Roman"/>
                <w:sz w:val="16"/>
                <w:szCs w:val="16"/>
                <w:lang w:eastAsia="en-US"/>
              </w:rPr>
              <w:t xml:space="preserve">      </w:t>
            </w:r>
            <w:r w:rsidRPr="009F091E">
              <w:rPr>
                <w:rFonts w:ascii="Times New Roman" w:eastAsia="Calibri" w:hAnsi="Times New Roman" w:cs="Times New Roman"/>
                <w:sz w:val="16"/>
                <w:szCs w:val="16"/>
                <w:lang w:eastAsia="en-US"/>
              </w:rPr>
              <w:t xml:space="preserve">   (luogo e data) </w:t>
            </w:r>
            <w:r w:rsidRPr="009F091E">
              <w:rPr>
                <w:rFonts w:ascii="Times New Roman" w:eastAsia="Calibri" w:hAnsi="Times New Roman" w:cs="Times New Roman"/>
                <w:sz w:val="16"/>
                <w:szCs w:val="16"/>
                <w:lang w:eastAsia="en-US"/>
              </w:rPr>
              <w:tab/>
            </w:r>
            <w:r w:rsidRPr="009F091E">
              <w:rPr>
                <w:rFonts w:ascii="Times New Roman" w:eastAsia="Calibri" w:hAnsi="Times New Roman" w:cs="Times New Roman"/>
                <w:sz w:val="16"/>
                <w:szCs w:val="16"/>
                <w:lang w:eastAsia="en-US"/>
              </w:rPr>
              <w:tab/>
            </w:r>
            <w:r w:rsidRPr="009F091E">
              <w:rPr>
                <w:rFonts w:ascii="Times New Roman" w:eastAsia="Calibri" w:hAnsi="Times New Roman" w:cs="Times New Roman"/>
                <w:sz w:val="16"/>
                <w:szCs w:val="16"/>
                <w:lang w:eastAsia="en-US"/>
              </w:rPr>
              <w:tab/>
            </w:r>
            <w:r w:rsidRPr="009F091E">
              <w:rPr>
                <w:rFonts w:ascii="Times New Roman" w:eastAsia="Calibri" w:hAnsi="Times New Roman" w:cs="Times New Roman"/>
                <w:sz w:val="16"/>
                <w:szCs w:val="16"/>
                <w:lang w:eastAsia="en-US"/>
              </w:rPr>
              <w:tab/>
            </w:r>
            <w:r w:rsidRPr="009F091E">
              <w:rPr>
                <w:rFonts w:ascii="Times New Roman" w:eastAsia="Calibri" w:hAnsi="Times New Roman" w:cs="Times New Roman"/>
                <w:sz w:val="16"/>
                <w:szCs w:val="16"/>
                <w:lang w:eastAsia="en-US"/>
              </w:rPr>
              <w:tab/>
            </w:r>
            <w:r w:rsidRPr="009F091E">
              <w:rPr>
                <w:rFonts w:ascii="Times New Roman" w:eastAsia="Calibri" w:hAnsi="Times New Roman" w:cs="Times New Roman"/>
                <w:sz w:val="16"/>
                <w:szCs w:val="16"/>
                <w:lang w:eastAsia="en-US"/>
              </w:rPr>
              <w:tab/>
            </w:r>
            <w:r w:rsidRPr="009F091E">
              <w:rPr>
                <w:rFonts w:ascii="Times New Roman" w:eastAsia="Calibri" w:hAnsi="Times New Roman" w:cs="Times New Roman"/>
                <w:sz w:val="16"/>
                <w:szCs w:val="16"/>
                <w:lang w:eastAsia="en-US"/>
              </w:rPr>
              <w:tab/>
            </w:r>
            <w:r w:rsidR="004F31E2" w:rsidRPr="009F091E">
              <w:rPr>
                <w:rFonts w:ascii="Times New Roman" w:eastAsia="Calibri" w:hAnsi="Times New Roman" w:cs="Times New Roman"/>
                <w:sz w:val="16"/>
                <w:szCs w:val="16"/>
                <w:lang w:eastAsia="en-US"/>
              </w:rPr>
              <w:t xml:space="preserve">                          </w:t>
            </w:r>
            <w:r w:rsidR="00E44B18" w:rsidRPr="009F091E">
              <w:rPr>
                <w:rFonts w:ascii="Times New Roman" w:eastAsia="Calibri" w:hAnsi="Times New Roman" w:cs="Times New Roman"/>
                <w:sz w:val="16"/>
                <w:szCs w:val="16"/>
                <w:lang w:eastAsia="en-US"/>
              </w:rPr>
              <w:t xml:space="preserve">  </w:t>
            </w:r>
            <w:r w:rsidRPr="009F091E">
              <w:rPr>
                <w:rFonts w:ascii="Times New Roman" w:eastAsia="Calibri" w:hAnsi="Times New Roman" w:cs="Times New Roman"/>
                <w:sz w:val="16"/>
                <w:szCs w:val="16"/>
                <w:lang w:eastAsia="en-US"/>
              </w:rPr>
              <w:t>firma del legale rappresentante</w:t>
            </w:r>
          </w:p>
          <w:p w:rsidR="00B6042D" w:rsidRPr="009F091E" w:rsidRDefault="00B6042D" w:rsidP="002F04F5">
            <w:pPr>
              <w:rPr>
                <w:rFonts w:ascii="Times New Roman" w:eastAsia="Calibri" w:hAnsi="Times New Roman" w:cs="Times New Roman"/>
                <w:sz w:val="16"/>
                <w:szCs w:val="16"/>
                <w:lang w:eastAsia="en-US"/>
              </w:rPr>
            </w:pPr>
          </w:p>
          <w:p w:rsidR="00837934" w:rsidRPr="009F091E" w:rsidRDefault="002F04F5" w:rsidP="004F31E2">
            <w:pPr>
              <w:rPr>
                <w:rFonts w:ascii="Times New Roman" w:eastAsia="Calibri" w:hAnsi="Times New Roman" w:cs="Times New Roman"/>
                <w:i/>
                <w:sz w:val="16"/>
                <w:szCs w:val="16"/>
                <w:lang w:eastAsia="en-US"/>
              </w:rPr>
            </w:pPr>
            <w:r w:rsidRPr="009F091E">
              <w:rPr>
                <w:rFonts w:ascii="Times New Roman" w:eastAsia="Calibri" w:hAnsi="Times New Roman" w:cs="Times New Roman"/>
                <w:i/>
                <w:sz w:val="16"/>
                <w:szCs w:val="16"/>
                <w:lang w:eastAsia="en-US"/>
              </w:rPr>
              <w:t>___________________________</w:t>
            </w:r>
            <w:r w:rsidRPr="009F091E">
              <w:rPr>
                <w:rFonts w:ascii="Times New Roman" w:eastAsia="Calibri" w:hAnsi="Times New Roman" w:cs="Times New Roman"/>
                <w:i/>
                <w:sz w:val="16"/>
                <w:szCs w:val="16"/>
                <w:lang w:eastAsia="en-US"/>
              </w:rPr>
              <w:tab/>
            </w:r>
            <w:r w:rsidRPr="009F091E">
              <w:rPr>
                <w:rFonts w:ascii="Times New Roman" w:eastAsia="Calibri" w:hAnsi="Times New Roman" w:cs="Times New Roman"/>
                <w:i/>
                <w:sz w:val="16"/>
                <w:szCs w:val="16"/>
                <w:lang w:eastAsia="en-US"/>
              </w:rPr>
              <w:tab/>
            </w:r>
            <w:r w:rsidRPr="009F091E">
              <w:rPr>
                <w:rFonts w:ascii="Times New Roman" w:eastAsia="Calibri" w:hAnsi="Times New Roman" w:cs="Times New Roman"/>
                <w:i/>
                <w:sz w:val="16"/>
                <w:szCs w:val="16"/>
                <w:lang w:eastAsia="en-US"/>
              </w:rPr>
              <w:tab/>
            </w:r>
            <w:r w:rsidRPr="009F091E">
              <w:rPr>
                <w:rFonts w:ascii="Times New Roman" w:eastAsia="Calibri" w:hAnsi="Times New Roman" w:cs="Times New Roman"/>
                <w:i/>
                <w:sz w:val="16"/>
                <w:szCs w:val="16"/>
                <w:lang w:eastAsia="en-US"/>
              </w:rPr>
              <w:tab/>
            </w:r>
            <w:r w:rsidRPr="009F091E">
              <w:rPr>
                <w:rFonts w:ascii="Times New Roman" w:eastAsia="Calibri" w:hAnsi="Times New Roman" w:cs="Times New Roman"/>
                <w:i/>
                <w:sz w:val="16"/>
                <w:szCs w:val="16"/>
                <w:lang w:eastAsia="en-US"/>
              </w:rPr>
              <w:tab/>
            </w:r>
            <w:r w:rsidRPr="009F091E">
              <w:rPr>
                <w:rFonts w:ascii="Times New Roman" w:eastAsia="Calibri" w:hAnsi="Times New Roman" w:cs="Times New Roman"/>
                <w:i/>
                <w:sz w:val="16"/>
                <w:szCs w:val="16"/>
                <w:lang w:eastAsia="en-US"/>
              </w:rPr>
              <w:tab/>
              <w:t xml:space="preserve">          </w:t>
            </w:r>
            <w:r w:rsidR="007B1275" w:rsidRPr="009F091E">
              <w:rPr>
                <w:rFonts w:ascii="Times New Roman" w:eastAsia="Calibri" w:hAnsi="Times New Roman" w:cs="Times New Roman"/>
                <w:i/>
                <w:sz w:val="16"/>
                <w:szCs w:val="16"/>
                <w:lang w:eastAsia="en-US"/>
              </w:rPr>
              <w:t xml:space="preserve">                    </w:t>
            </w:r>
            <w:r w:rsidRPr="009F091E">
              <w:rPr>
                <w:rFonts w:ascii="Times New Roman" w:eastAsia="Calibri" w:hAnsi="Times New Roman" w:cs="Times New Roman"/>
                <w:i/>
                <w:sz w:val="16"/>
                <w:szCs w:val="16"/>
                <w:lang w:eastAsia="en-US"/>
              </w:rPr>
              <w:t xml:space="preserve">  _____f.to digitalmente_____</w:t>
            </w:r>
          </w:p>
          <w:p w:rsidR="007B1275" w:rsidRPr="009F091E" w:rsidRDefault="007B1275" w:rsidP="004F31E2">
            <w:pPr>
              <w:rPr>
                <w:rFonts w:ascii="Times New Roman" w:hAnsi="Times New Roman" w:cs="Times New Roman"/>
                <w:sz w:val="22"/>
                <w:szCs w:val="22"/>
              </w:rPr>
            </w:pPr>
          </w:p>
        </w:tc>
      </w:tr>
    </w:tbl>
    <w:p w:rsidR="00240A52" w:rsidRPr="009F091E" w:rsidRDefault="00240A52" w:rsidP="00E44B18">
      <w:pPr>
        <w:pStyle w:val="Standard"/>
        <w:jc w:val="right"/>
        <w:rPr>
          <w:b/>
          <w:sz w:val="22"/>
          <w:szCs w:val="22"/>
        </w:rPr>
      </w:pPr>
    </w:p>
    <w:p w:rsidR="00240A52" w:rsidRPr="009F091E" w:rsidRDefault="00240A52">
      <w:pPr>
        <w:rPr>
          <w:rFonts w:ascii="Times New Roman" w:eastAsia="Times New Roman" w:hAnsi="Times New Roman" w:cs="Times New Roman"/>
          <w:b/>
          <w:sz w:val="22"/>
          <w:szCs w:val="22"/>
          <w:lang w:bidi="ar-SA"/>
        </w:rPr>
      </w:pPr>
    </w:p>
    <w:p w:rsidR="00297BA7" w:rsidRPr="009F091E" w:rsidRDefault="00297BA7">
      <w:pPr>
        <w:rPr>
          <w:rFonts w:ascii="Times New Roman" w:eastAsia="Times New Roman" w:hAnsi="Times New Roman" w:cs="Times New Roman"/>
          <w:b/>
          <w:sz w:val="22"/>
          <w:szCs w:val="22"/>
          <w:lang w:bidi="ar-SA"/>
        </w:rPr>
      </w:pPr>
    </w:p>
    <w:p w:rsidR="00297BA7" w:rsidRPr="009F091E" w:rsidRDefault="00297BA7">
      <w:pPr>
        <w:rPr>
          <w:rFonts w:ascii="Times New Roman" w:eastAsia="Times New Roman" w:hAnsi="Times New Roman" w:cs="Times New Roman"/>
          <w:b/>
          <w:sz w:val="22"/>
          <w:szCs w:val="22"/>
          <w:lang w:bidi="ar-SA"/>
        </w:rPr>
      </w:pPr>
    </w:p>
    <w:sectPr w:rsidR="00297BA7" w:rsidRPr="009F091E" w:rsidSect="001B3735">
      <w:pgSz w:w="11906" w:h="16838"/>
      <w:pgMar w:top="2835" w:right="1077" w:bottom="992" w:left="1077" w:header="28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B26" w:rsidRDefault="000F20F9">
      <w:r>
        <w:separator/>
      </w:r>
    </w:p>
  </w:endnote>
  <w:endnote w:type="continuationSeparator" w:id="0">
    <w:p w:rsidR="006F2B26" w:rsidRDefault="000F2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altName w:val="Liberation Mono"/>
    <w:panose1 w:val="00000400000000000000"/>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Times New Roman'">
    <w:altName w:val="Times New Roman"/>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289" w:rsidRDefault="000F20F9">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7D30FD">
      <w:rPr>
        <w:rStyle w:val="Numeropagina"/>
        <w:noProof/>
      </w:rPr>
      <w:t>3</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B26" w:rsidRDefault="000F20F9">
      <w:r>
        <w:rPr>
          <w:color w:val="000000"/>
        </w:rPr>
        <w:separator/>
      </w:r>
    </w:p>
  </w:footnote>
  <w:footnote w:type="continuationSeparator" w:id="0">
    <w:p w:rsidR="006F2B26" w:rsidRDefault="000F20F9">
      <w:r>
        <w:continuationSeparator/>
      </w:r>
    </w:p>
  </w:footnote>
  <w:footnote w:id="1">
    <w:p w:rsidR="00240A52" w:rsidRPr="004F31E2" w:rsidRDefault="00240A52" w:rsidP="00240A52">
      <w:pPr>
        <w:pStyle w:val="Footnote"/>
        <w:rPr>
          <w:rFonts w:asciiTheme="minorHAnsi" w:hAnsiTheme="minorHAnsi" w:cstheme="minorHAnsi"/>
          <w:sz w:val="16"/>
          <w:szCs w:val="16"/>
        </w:rPr>
      </w:pPr>
      <w:r w:rsidRPr="004F31E2">
        <w:rPr>
          <w:rStyle w:val="Rimandonotaapidipagina"/>
          <w:rFonts w:asciiTheme="minorHAnsi" w:hAnsiTheme="minorHAnsi" w:cstheme="minorHAnsi"/>
        </w:rPr>
        <w:footnoteRef/>
      </w:r>
      <w:r w:rsidRPr="004F31E2">
        <w:rPr>
          <w:rFonts w:asciiTheme="minorHAnsi" w:hAnsiTheme="minorHAnsi" w:cstheme="minorHAnsi"/>
          <w:sz w:val="16"/>
          <w:szCs w:val="16"/>
        </w:rPr>
        <w:t xml:space="preserve"> Il presente allegato va sottoscritto digitalmente dal titolare/legale rappresentante dell’impresa.</w:t>
      </w:r>
    </w:p>
    <w:p w:rsidR="00240A52" w:rsidRDefault="00240A52" w:rsidP="00240A52">
      <w:pPr>
        <w:pStyle w:val="Footnote"/>
        <w:pageBreakBefore/>
        <w:rPr>
          <w:rFonts w:ascii="Times New Roman" w:hAnsi="Times New Roman" w:cs="Times New Roman"/>
          <w:b/>
          <w:i/>
          <w:spacing w:val="-1"/>
          <w:sz w:val="12"/>
          <w:szCs w:val="1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C09" w:rsidRDefault="00C26C09">
    <w:pPr>
      <w:pStyle w:val="Intestazione"/>
    </w:pPr>
    <w:r w:rsidRPr="00C45411">
      <w:rPr>
        <w:rFonts w:asciiTheme="minorHAnsi" w:hAnsiTheme="minorHAnsi" w:cstheme="minorHAnsi"/>
        <w:noProof/>
        <w:lang w:eastAsia="it-IT"/>
      </w:rPr>
      <w:drawing>
        <wp:anchor distT="0" distB="0" distL="114300" distR="114300" simplePos="0" relativeHeight="251661312" behindDoc="0" locked="0" layoutInCell="1" allowOverlap="1" wp14:anchorId="1AD0913B" wp14:editId="4E60391C">
          <wp:simplePos x="0" y="0"/>
          <wp:positionH relativeFrom="page">
            <wp:align>left</wp:align>
          </wp:positionH>
          <wp:positionV relativeFrom="paragraph">
            <wp:posOffset>-154254</wp:posOffset>
          </wp:positionV>
          <wp:extent cx="7868858" cy="1588135"/>
          <wp:effectExtent l="0" t="0" r="0" b="0"/>
          <wp:wrapNone/>
          <wp:docPr id="99" name="Immagine 99" descr="SONDRIO-cancelleria-tracciati-RGB-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4" descr="SONDRIO-cancelleria-tracciati-RGB-head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68858" cy="1588135"/>
                  </a:xfrm>
                  <a:prstGeom prst="rect">
                    <a:avLst/>
                  </a:prstGeom>
                  <a:noFill/>
                  <a:ln>
                    <a:noFill/>
                  </a:ln>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C09" w:rsidRDefault="00C26C09">
    <w:pPr>
      <w:pStyle w:val="Intestazione"/>
    </w:pPr>
    <w:r w:rsidRPr="00C45411">
      <w:rPr>
        <w:rFonts w:asciiTheme="minorHAnsi" w:hAnsiTheme="minorHAnsi" w:cstheme="minorHAnsi"/>
        <w:noProof/>
        <w:lang w:eastAsia="it-IT"/>
      </w:rPr>
      <w:drawing>
        <wp:anchor distT="0" distB="0" distL="114300" distR="114300" simplePos="0" relativeHeight="251659264" behindDoc="0" locked="0" layoutInCell="1" allowOverlap="1" wp14:anchorId="1AD0913B" wp14:editId="4E60391C">
          <wp:simplePos x="0" y="0"/>
          <wp:positionH relativeFrom="page">
            <wp:align>left</wp:align>
          </wp:positionH>
          <wp:positionV relativeFrom="paragraph">
            <wp:posOffset>-183185</wp:posOffset>
          </wp:positionV>
          <wp:extent cx="7868858" cy="1588135"/>
          <wp:effectExtent l="0" t="0" r="0" b="0"/>
          <wp:wrapNone/>
          <wp:docPr id="100" name="Immagine 100" descr="SONDRIO-cancelleria-tracciati-RGB-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4" descr="SONDRIO-cancelleria-tracciati-RGB-head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68858" cy="1588135"/>
                  </a:xfrm>
                  <a:prstGeom prst="rect">
                    <a:avLst/>
                  </a:prstGeom>
                  <a:noFill/>
                  <a:ln>
                    <a:noFill/>
                  </a:ln>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F79F8"/>
    <w:multiLevelType w:val="hybridMultilevel"/>
    <w:tmpl w:val="0818DB46"/>
    <w:lvl w:ilvl="0" w:tplc="1812EAC6">
      <w:numFmt w:val="bullet"/>
      <w:lvlText w:val=""/>
      <w:lvlJc w:val="left"/>
      <w:pPr>
        <w:ind w:left="360" w:hanging="360"/>
      </w:pPr>
      <w:rPr>
        <w:rFonts w:ascii="Wingdings" w:eastAsia="Times New Roman" w:hAnsi="Wingdings" w:cstheme="minorHAns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5A51EA4"/>
    <w:multiLevelType w:val="hybridMultilevel"/>
    <w:tmpl w:val="69043F10"/>
    <w:lvl w:ilvl="0" w:tplc="04100003">
      <w:start w:val="1"/>
      <w:numFmt w:val="bullet"/>
      <w:lvlText w:val="o"/>
      <w:lvlJc w:val="left"/>
      <w:pPr>
        <w:ind w:left="360" w:hanging="360"/>
      </w:pPr>
      <w:rPr>
        <w:rFonts w:ascii="Courier New" w:hAnsi="Courier New" w:cs="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1600733"/>
    <w:multiLevelType w:val="multilevel"/>
    <w:tmpl w:val="C62E59F4"/>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 w15:restartNumberingAfterBreak="0">
    <w:nsid w:val="310A1669"/>
    <w:multiLevelType w:val="multilevel"/>
    <w:tmpl w:val="ED7C73CC"/>
    <w:styleLink w:val="WW8Num2"/>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2356487"/>
    <w:multiLevelType w:val="hybridMultilevel"/>
    <w:tmpl w:val="AAE20CA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7335352"/>
    <w:multiLevelType w:val="hybridMultilevel"/>
    <w:tmpl w:val="68ECB458"/>
    <w:lvl w:ilvl="0" w:tplc="1812EAC6">
      <w:numFmt w:val="bullet"/>
      <w:lvlText w:val=""/>
      <w:lvlJc w:val="left"/>
      <w:pPr>
        <w:ind w:left="360" w:hanging="360"/>
      </w:pPr>
      <w:rPr>
        <w:rFonts w:ascii="Wingdings" w:eastAsia="Times New Roman" w:hAnsi="Wingdings" w:cstheme="minorHAns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3AA80B58"/>
    <w:multiLevelType w:val="multilevel"/>
    <w:tmpl w:val="5600BB02"/>
    <w:lvl w:ilvl="0">
      <w:numFmt w:val="bullet"/>
      <w:lvlText w:val=""/>
      <w:lvlJc w:val="left"/>
      <w:pPr>
        <w:tabs>
          <w:tab w:val="num" w:pos="360"/>
        </w:tabs>
        <w:ind w:left="360" w:hanging="360"/>
      </w:pPr>
      <w:rPr>
        <w:rFonts w:ascii="Symbol" w:eastAsia="Times New Roman" w:hAnsi="Symbol" w:cstheme="minorHAnsi" w:hint="default"/>
        <w:b/>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B903EBA"/>
    <w:multiLevelType w:val="hybridMultilevel"/>
    <w:tmpl w:val="71C4C59E"/>
    <w:lvl w:ilvl="0" w:tplc="A7422098">
      <w:numFmt w:val="bullet"/>
      <w:lvlText w:val=""/>
      <w:lvlJc w:val="left"/>
      <w:pPr>
        <w:ind w:left="360" w:hanging="360"/>
      </w:pPr>
      <w:rPr>
        <w:rFonts w:ascii="Symbol" w:eastAsia="Times New Roman" w:hAnsi="Symbol" w:cstheme="minorHAns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BE04A87"/>
    <w:multiLevelType w:val="multilevel"/>
    <w:tmpl w:val="D67030B6"/>
    <w:lvl w:ilvl="0">
      <w:numFmt w:val="bullet"/>
      <w:lvlText w:val=""/>
      <w:lvlJc w:val="left"/>
      <w:pPr>
        <w:ind w:left="360" w:hanging="360"/>
      </w:pPr>
      <w:rPr>
        <w:rFonts w:ascii="Wingdings" w:eastAsia="Times New Roman" w:hAnsi="Wingdings" w:cstheme="minorHAnsi" w:hint="default"/>
        <w:color w:val="000000"/>
        <w:sz w:val="22"/>
        <w:szCs w:val="22"/>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9" w15:restartNumberingAfterBreak="0">
    <w:nsid w:val="41466383"/>
    <w:multiLevelType w:val="hybridMultilevel"/>
    <w:tmpl w:val="E8A0F100"/>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42A73F01"/>
    <w:multiLevelType w:val="multilevel"/>
    <w:tmpl w:val="7F6842D6"/>
    <w:lvl w:ilvl="0">
      <w:start w:val="1"/>
      <w:numFmt w:val="bullet"/>
      <w:lvlText w:val=""/>
      <w:lvlJc w:val="left"/>
      <w:pPr>
        <w:tabs>
          <w:tab w:val="num" w:pos="360"/>
        </w:tabs>
        <w:ind w:left="360" w:hanging="360"/>
      </w:pPr>
      <w:rPr>
        <w:rFonts w:ascii="Wingdings" w:hAnsi="Wingdings" w:cs="Wingdings"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2B67E54"/>
    <w:multiLevelType w:val="hybridMultilevel"/>
    <w:tmpl w:val="2C3C6C88"/>
    <w:lvl w:ilvl="0" w:tplc="2924BE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51A867A5"/>
    <w:multiLevelType w:val="hybridMultilevel"/>
    <w:tmpl w:val="7BA6FF1C"/>
    <w:lvl w:ilvl="0" w:tplc="1812EAC6">
      <w:numFmt w:val="bullet"/>
      <w:lvlText w:val=""/>
      <w:lvlJc w:val="left"/>
      <w:pPr>
        <w:ind w:left="720" w:hanging="360"/>
      </w:pPr>
      <w:rPr>
        <w:rFonts w:ascii="Wingdings" w:eastAsia="Times New Roman" w:hAnsi="Wingdings"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8805C8A"/>
    <w:multiLevelType w:val="multilevel"/>
    <w:tmpl w:val="C9020134"/>
    <w:lvl w:ilvl="0">
      <w:numFmt w:val="bullet"/>
      <w:lvlText w:val=""/>
      <w:lvlJc w:val="left"/>
      <w:pPr>
        <w:tabs>
          <w:tab w:val="num" w:pos="360"/>
        </w:tabs>
        <w:ind w:left="360" w:hanging="360"/>
      </w:pPr>
      <w:rPr>
        <w:rFonts w:ascii="Symbol" w:eastAsia="Times New Roman" w:hAnsi="Symbol" w:cstheme="minorHAnsi"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1460DB9"/>
    <w:multiLevelType w:val="hybridMultilevel"/>
    <w:tmpl w:val="34948C98"/>
    <w:lvl w:ilvl="0" w:tplc="A7422098">
      <w:numFmt w:val="bullet"/>
      <w:lvlText w:val=""/>
      <w:lvlJc w:val="left"/>
      <w:pPr>
        <w:ind w:left="360" w:hanging="360"/>
      </w:pPr>
      <w:rPr>
        <w:rFonts w:ascii="Symbol" w:eastAsia="Times New Roman" w:hAnsi="Symbol" w:cstheme="minorHAns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65A94FC4"/>
    <w:multiLevelType w:val="multilevel"/>
    <w:tmpl w:val="F1EA2B7A"/>
    <w:styleLink w:val="WW8Num3"/>
    <w:lvl w:ilvl="0">
      <w:numFmt w:val="bullet"/>
      <w:lvlText w:val=""/>
      <w:lvlJc w:val="left"/>
      <w:pPr>
        <w:ind w:left="720" w:hanging="360"/>
      </w:pPr>
      <w:rPr>
        <w:rFonts w:ascii="Wingdings" w:eastAsia="Times New Roman" w:hAnsi="Wingdings" w:cstheme="minorHAnsi" w:hint="default"/>
        <w:color w:val="00000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6DB579C6"/>
    <w:multiLevelType w:val="multilevel"/>
    <w:tmpl w:val="D624C80C"/>
    <w:lvl w:ilvl="0">
      <w:start w:val="1"/>
      <w:numFmt w:val="upperLetter"/>
      <w:lvlText w:val="%1."/>
      <w:lvlJc w:val="left"/>
      <w:pPr>
        <w:tabs>
          <w:tab w:val="num" w:pos="360"/>
        </w:tabs>
        <w:ind w:left="360" w:hanging="360"/>
      </w:pPr>
    </w:lvl>
    <w:lvl w:ilvl="1">
      <w:start w:val="1"/>
      <w:numFmt w:val="bullet"/>
      <w:lvlText w:val=""/>
      <w:lvlJc w:val="left"/>
      <w:pPr>
        <w:tabs>
          <w:tab w:val="num" w:pos="1440"/>
        </w:tabs>
        <w:ind w:left="1440" w:hanging="360"/>
      </w:pPr>
      <w:rPr>
        <w:rFonts w:ascii="Wingdings" w:hAnsi="Wingdings" w:cs="Wingdings" w:hint="default"/>
        <w:sz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DD41DB3"/>
    <w:multiLevelType w:val="multilevel"/>
    <w:tmpl w:val="1CF2BD2A"/>
    <w:styleLink w:val="WW8Num4"/>
    <w:lvl w:ilvl="0">
      <w:numFmt w:val="bullet"/>
      <w:lvlText w:val=""/>
      <w:lvlJc w:val="left"/>
      <w:pPr>
        <w:ind w:left="502" w:hanging="360"/>
      </w:pPr>
      <w:rPr>
        <w:rFonts w:ascii="Symbol" w:hAnsi="Symbol" w:cs="Symbol"/>
        <w:sz w:val="22"/>
        <w:szCs w:val="22"/>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8" w15:restartNumberingAfterBreak="0">
    <w:nsid w:val="72DD6ABA"/>
    <w:multiLevelType w:val="hybridMultilevel"/>
    <w:tmpl w:val="5420B354"/>
    <w:lvl w:ilvl="0" w:tplc="04100011">
      <w:start w:val="1"/>
      <w:numFmt w:val="decimal"/>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755B7F9D"/>
    <w:multiLevelType w:val="hybridMultilevel"/>
    <w:tmpl w:val="38B04710"/>
    <w:lvl w:ilvl="0" w:tplc="73809024">
      <w:numFmt w:val="bullet"/>
      <w:lvlText w:val=""/>
      <w:lvlJc w:val="left"/>
      <w:pPr>
        <w:ind w:left="720" w:hanging="360"/>
      </w:pPr>
      <w:rPr>
        <w:rFonts w:ascii="Wingdings" w:eastAsia="Times New Roman" w:hAnsi="Wingdings"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5"/>
  </w:num>
  <w:num w:numId="4">
    <w:abstractNumId w:val="17"/>
  </w:num>
  <w:num w:numId="5">
    <w:abstractNumId w:val="15"/>
  </w:num>
  <w:num w:numId="6">
    <w:abstractNumId w:val="17"/>
  </w:num>
  <w:num w:numId="7">
    <w:abstractNumId w:val="3"/>
  </w:num>
  <w:num w:numId="8">
    <w:abstractNumId w:val="11"/>
  </w:num>
  <w:num w:numId="9">
    <w:abstractNumId w:val="19"/>
  </w:num>
  <w:num w:numId="10">
    <w:abstractNumId w:val="6"/>
  </w:num>
  <w:num w:numId="11">
    <w:abstractNumId w:val="16"/>
    <w:lvlOverride w:ilvl="0">
      <w:startOverride w:val="1"/>
    </w:lvlOverride>
    <w:lvlOverride w:ilvl="1"/>
    <w:lvlOverride w:ilvl="2"/>
    <w:lvlOverride w:ilvl="3"/>
    <w:lvlOverride w:ilvl="4"/>
    <w:lvlOverride w:ilvl="5"/>
    <w:lvlOverride w:ilvl="6"/>
    <w:lvlOverride w:ilvl="7"/>
    <w:lvlOverride w:ilvl="8"/>
  </w:num>
  <w:num w:numId="12">
    <w:abstractNumId w:val="10"/>
  </w:num>
  <w:num w:numId="13">
    <w:abstractNumId w:val="9"/>
  </w:num>
  <w:num w:numId="14">
    <w:abstractNumId w:val="4"/>
  </w:num>
  <w:num w:numId="15">
    <w:abstractNumId w:val="1"/>
  </w:num>
  <w:num w:numId="16">
    <w:abstractNumId w:val="5"/>
  </w:num>
  <w:num w:numId="17">
    <w:abstractNumId w:val="8"/>
  </w:num>
  <w:num w:numId="18">
    <w:abstractNumId w:val="14"/>
  </w:num>
  <w:num w:numId="19">
    <w:abstractNumId w:val="7"/>
  </w:num>
  <w:num w:numId="20">
    <w:abstractNumId w:val="13"/>
  </w:num>
  <w:num w:numId="21">
    <w:abstractNumId w:val="0"/>
  </w:num>
  <w:num w:numId="22">
    <w:abstractNumId w:val="1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defaultTabStop w:val="709"/>
  <w:autoHyphenation/>
  <w:hyphenationZone w:val="283"/>
  <w:evenAndOddHeaders/>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934"/>
    <w:rsid w:val="0009362C"/>
    <w:rsid w:val="000A67A9"/>
    <w:rsid w:val="000F20F9"/>
    <w:rsid w:val="001460FB"/>
    <w:rsid w:val="00152366"/>
    <w:rsid w:val="001848A2"/>
    <w:rsid w:val="001B3735"/>
    <w:rsid w:val="001D2C82"/>
    <w:rsid w:val="001D49F6"/>
    <w:rsid w:val="00240A52"/>
    <w:rsid w:val="002808D7"/>
    <w:rsid w:val="00297BA7"/>
    <w:rsid w:val="002F04F5"/>
    <w:rsid w:val="0033359A"/>
    <w:rsid w:val="0038415D"/>
    <w:rsid w:val="004158CA"/>
    <w:rsid w:val="0047430C"/>
    <w:rsid w:val="004A3DC8"/>
    <w:rsid w:val="004F158B"/>
    <w:rsid w:val="004F31E2"/>
    <w:rsid w:val="0058041A"/>
    <w:rsid w:val="00615B94"/>
    <w:rsid w:val="006B369B"/>
    <w:rsid w:val="006F2B26"/>
    <w:rsid w:val="0071302C"/>
    <w:rsid w:val="00736077"/>
    <w:rsid w:val="00776B03"/>
    <w:rsid w:val="007B1275"/>
    <w:rsid w:val="007D30FD"/>
    <w:rsid w:val="0080536F"/>
    <w:rsid w:val="00823F4A"/>
    <w:rsid w:val="00837934"/>
    <w:rsid w:val="00843404"/>
    <w:rsid w:val="00893200"/>
    <w:rsid w:val="008B68C4"/>
    <w:rsid w:val="008C366D"/>
    <w:rsid w:val="008F7899"/>
    <w:rsid w:val="009066A1"/>
    <w:rsid w:val="009931CC"/>
    <w:rsid w:val="009B4662"/>
    <w:rsid w:val="009F091E"/>
    <w:rsid w:val="00A46605"/>
    <w:rsid w:val="00A54E0F"/>
    <w:rsid w:val="00A92189"/>
    <w:rsid w:val="00AB2D49"/>
    <w:rsid w:val="00AC2001"/>
    <w:rsid w:val="00AE7285"/>
    <w:rsid w:val="00B11EF9"/>
    <w:rsid w:val="00B12DA7"/>
    <w:rsid w:val="00B47F38"/>
    <w:rsid w:val="00B6042D"/>
    <w:rsid w:val="00B6244C"/>
    <w:rsid w:val="00B82F41"/>
    <w:rsid w:val="00B87350"/>
    <w:rsid w:val="00B97631"/>
    <w:rsid w:val="00BD7869"/>
    <w:rsid w:val="00BE5864"/>
    <w:rsid w:val="00BE626B"/>
    <w:rsid w:val="00BF0144"/>
    <w:rsid w:val="00C26C09"/>
    <w:rsid w:val="00C765FA"/>
    <w:rsid w:val="00CB3AE3"/>
    <w:rsid w:val="00CE5978"/>
    <w:rsid w:val="00D31B35"/>
    <w:rsid w:val="00D40773"/>
    <w:rsid w:val="00D72F84"/>
    <w:rsid w:val="00D913F7"/>
    <w:rsid w:val="00DB753D"/>
    <w:rsid w:val="00DE4CAA"/>
    <w:rsid w:val="00E12A2A"/>
    <w:rsid w:val="00E44B18"/>
    <w:rsid w:val="00EA3FC1"/>
    <w:rsid w:val="00F3112A"/>
    <w:rsid w:val="00F50570"/>
    <w:rsid w:val="00F726AD"/>
    <w:rsid w:val="00F86535"/>
    <w:rsid w:val="00F91A28"/>
    <w:rsid w:val="00FA5EBB"/>
    <w:rsid w:val="00FB1ACA"/>
    <w:rsid w:val="00FB4A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754400E"/>
  <w15:docId w15:val="{E5344202-4367-4D5B-9641-AA40C563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Mangal"/>
        <w:kern w:val="3"/>
        <w:sz w:val="24"/>
        <w:szCs w:val="24"/>
        <w:lang w:val="it-IT"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Standard"/>
    <w:next w:val="Standard"/>
    <w:pPr>
      <w:keepNext/>
      <w:outlineLvl w:val="0"/>
    </w:pPr>
    <w:rPr>
      <w:sz w:val="24"/>
    </w:rPr>
  </w:style>
  <w:style w:type="paragraph" w:styleId="Titolo2">
    <w:name w:val="heading 2"/>
    <w:basedOn w:val="Standard"/>
    <w:next w:val="Standard"/>
    <w:pPr>
      <w:keepNext/>
      <w:jc w:val="both"/>
      <w:outlineLvl w:val="1"/>
    </w:pPr>
    <w:rPr>
      <w:b/>
      <w:bCs/>
      <w:sz w:val="24"/>
    </w:rPr>
  </w:style>
  <w:style w:type="paragraph" w:styleId="Titolo3">
    <w:name w:val="heading 3"/>
    <w:basedOn w:val="Standard"/>
    <w:next w:val="Standard"/>
    <w:pPr>
      <w:keepNext/>
      <w:jc w:val="center"/>
      <w:outlineLvl w:val="2"/>
    </w:pPr>
    <w:rPr>
      <w:b/>
      <w:bCs/>
      <w:sz w:val="24"/>
    </w:rPr>
  </w:style>
  <w:style w:type="paragraph" w:styleId="Titolo4">
    <w:name w:val="heading 4"/>
    <w:basedOn w:val="Standard"/>
    <w:next w:val="Standard"/>
    <w:pPr>
      <w:keepNext/>
      <w:outlineLvl w:val="3"/>
    </w:pPr>
    <w:rPr>
      <w:b/>
      <w:bCs/>
      <w:sz w:val="24"/>
    </w:rPr>
  </w:style>
  <w:style w:type="paragraph" w:styleId="Titolo5">
    <w:name w:val="heading 5"/>
    <w:basedOn w:val="Standard"/>
    <w:next w:val="Standard"/>
    <w:pPr>
      <w:keepNext/>
      <w:jc w:val="both"/>
      <w:outlineLvl w:val="4"/>
    </w:pPr>
    <w:rPr>
      <w:sz w:val="24"/>
    </w:rPr>
  </w:style>
  <w:style w:type="paragraph" w:styleId="Titolo6">
    <w:name w:val="heading 6"/>
    <w:basedOn w:val="Standard"/>
    <w:next w:val="Standard"/>
    <w:pPr>
      <w:keepNext/>
      <w:jc w:val="center"/>
      <w:outlineLvl w:val="5"/>
    </w:pPr>
    <w:rPr>
      <w:i/>
      <w:i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jc w:val="both"/>
    </w:pPr>
    <w:rPr>
      <w:sz w:val="24"/>
      <w:szCs w:val="24"/>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Intestazione">
    <w:name w:val="header"/>
    <w:basedOn w:val="Standard"/>
    <w:uiPriority w:val="99"/>
  </w:style>
  <w:style w:type="paragraph" w:styleId="Pidipagina">
    <w:name w:val="footer"/>
    <w:basedOn w:val="Standard"/>
  </w:style>
  <w:style w:type="paragraph" w:customStyle="1" w:styleId="Endnote">
    <w:name w:val="Endnote"/>
    <w:basedOn w:val="Standard"/>
  </w:style>
  <w:style w:type="paragraph" w:styleId="Mappadocumento">
    <w:name w:val="Document Map"/>
    <w:basedOn w:val="Standard"/>
    <w:rPr>
      <w:rFonts w:ascii="Tahoma" w:eastAsia="Tahoma" w:hAnsi="Tahoma" w:cs="Tahoma"/>
    </w:rPr>
  </w:style>
  <w:style w:type="paragraph" w:styleId="Rientrocorpodeltesto3">
    <w:name w:val="Body Text Indent 3"/>
    <w:basedOn w:val="Standard"/>
    <w:pPr>
      <w:ind w:left="709" w:hanging="425"/>
      <w:jc w:val="both"/>
    </w:pPr>
    <w:rPr>
      <w:sz w:val="28"/>
    </w:rPr>
  </w:style>
  <w:style w:type="paragraph" w:styleId="Corpodeltesto2">
    <w:name w:val="Body Text 2"/>
    <w:basedOn w:val="Standard"/>
    <w:pPr>
      <w:jc w:val="both"/>
    </w:pPr>
    <w:rPr>
      <w:b/>
      <w:sz w:val="24"/>
    </w:rPr>
  </w:style>
  <w:style w:type="paragraph" w:styleId="Corpotesto">
    <w:name w:val="Body Text"/>
    <w:pPr>
      <w:widowControl w:val="0"/>
      <w:snapToGrid w:val="0"/>
    </w:pPr>
    <w:rPr>
      <w:rFonts w:ascii="Times New Roman" w:eastAsia="Times New Roman" w:hAnsi="Times New Roman" w:cs="Times New Roman"/>
      <w:color w:val="000000"/>
      <w:sz w:val="28"/>
      <w:szCs w:val="20"/>
      <w:lang w:bidi="ar-SA"/>
    </w:rPr>
  </w:style>
  <w:style w:type="paragraph" w:styleId="Corpodeltesto3">
    <w:name w:val="Body Text 3"/>
    <w:basedOn w:val="Standard"/>
    <w:rPr>
      <w:rFonts w:ascii="Verdana" w:eastAsia="Verdana" w:hAnsi="Verdana" w:cs="Verdana"/>
    </w:rPr>
  </w:style>
  <w:style w:type="paragraph" w:customStyle="1" w:styleId="Footnote">
    <w:name w:val="Footnote"/>
    <w:basedOn w:val="Standard"/>
    <w:rPr>
      <w:rFonts w:ascii="Times, 'Times New Roman'" w:eastAsia="Times, 'Times New Roman'" w:hAnsi="Times, 'Times New Roman'" w:cs="Times, 'Times New Roman'"/>
    </w:rPr>
  </w:style>
  <w:style w:type="paragraph" w:styleId="Testofumetto">
    <w:name w:val="Balloon Text"/>
    <w:basedOn w:val="Standard"/>
    <w:rPr>
      <w:rFonts w:ascii="Tahoma" w:eastAsia="Tahoma" w:hAnsi="Tahoma" w:cs="Tahoma"/>
      <w:sz w:val="16"/>
      <w:szCs w:val="16"/>
    </w:rPr>
  </w:style>
  <w:style w:type="paragraph" w:styleId="Paragrafoelenco">
    <w:name w:val="List Paragraph"/>
    <w:basedOn w:val="Standard"/>
    <w:pPr>
      <w:ind w:left="720"/>
    </w:pPr>
  </w:style>
  <w:style w:type="paragraph" w:styleId="Nessunaspaziatura">
    <w:name w:val="No Spacing"/>
    <w:rPr>
      <w:rFonts w:ascii="Times New Roman" w:eastAsia="Calibri" w:hAnsi="Times New Roman" w:cs="Times New Roman"/>
      <w:szCs w:val="22"/>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orpodeltesto21">
    <w:name w:val="Corpo del testo 21"/>
    <w:basedOn w:val="Standard"/>
    <w:pPr>
      <w:overflowPunct w:val="0"/>
      <w:autoSpaceDE w:val="0"/>
      <w:jc w:val="both"/>
    </w:pPr>
    <w:rPr>
      <w:b/>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Symbol"/>
    </w:rPr>
  </w:style>
  <w:style w:type="character" w:customStyle="1" w:styleId="WW8Num3z0">
    <w:name w:val="WW8Num3z0"/>
    <w:rPr>
      <w:rFonts w:ascii="Symbol" w:eastAsia="Symbol" w:hAnsi="Symbol" w:cs="Symbol"/>
      <w:color w:val="000000"/>
      <w:sz w:val="22"/>
      <w:szCs w:val="22"/>
    </w:rPr>
  </w:style>
  <w:style w:type="character" w:customStyle="1" w:styleId="WW8Num4z0">
    <w:name w:val="WW8Num4z0"/>
    <w:rPr>
      <w:rFonts w:ascii="Symbol" w:eastAsia="Symbol" w:hAnsi="Symbol" w:cs="Symbol"/>
      <w:sz w:val="22"/>
      <w:szCs w:val="22"/>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3z1">
    <w:name w:val="WW8Num3z1"/>
  </w:style>
  <w:style w:type="character" w:customStyle="1" w:styleId="WW8Num3z2">
    <w:name w:val="WW8Num3z2"/>
    <w:rPr>
      <w:b/>
      <w:i w:val="0"/>
    </w:rPr>
  </w:style>
  <w:style w:type="character" w:customStyle="1" w:styleId="WW8Num3z3">
    <w:name w:val="WW8Num3z3"/>
    <w:rPr>
      <w:rFonts w:ascii="Times New Roman" w:eastAsia="Times New Roman" w:hAnsi="Times New Roman" w:cs="Times New Roman"/>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4">
    <w:name w:val="WW8Num5z4"/>
    <w:rPr>
      <w:rFonts w:ascii="Courier New" w:eastAsia="Courier New" w:hAnsi="Courier New" w:cs="Courier New"/>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WW8Num8z3">
    <w:name w:val="WW8Num8z3"/>
    <w:rPr>
      <w:rFonts w:ascii="Symbol" w:eastAsia="Symbol" w:hAnsi="Symbol" w:cs="Symbol"/>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0">
    <w:name w:val="WW8Num10z0"/>
    <w:rPr>
      <w:rFonts w:ascii="Symbol" w:eastAsia="Symbol" w:hAnsi="Symbol" w:cs="Symbol"/>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eastAsia="Symbol" w:hAnsi="Symbol" w:cs="Symbol"/>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cs="Courier New"/>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3z3">
    <w:name w:val="WW8Num13z3"/>
    <w:rPr>
      <w:rFonts w:ascii="Symbol" w:eastAsia="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0">
    <w:name w:val="WW8Num16z0"/>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rPr>
      <w:rFonts w:ascii="Wingdings" w:eastAsia="Wingdings" w:hAnsi="Wingdings" w:cs="Wingdings"/>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eastAsia="Symbol" w:hAnsi="Symbol" w:cs="Symbol"/>
      <w:color w:val="000000"/>
      <w:sz w:val="22"/>
      <w:szCs w:val="2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b w:val="0"/>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eastAsia="Times New Roman" w:hAnsi="Times New Roman" w:cs="Times New Roman"/>
      <w:b/>
    </w:rPr>
  </w:style>
  <w:style w:type="character" w:customStyle="1" w:styleId="WW8Num21z1">
    <w:name w:val="WW8Num21z1"/>
    <w:rPr>
      <w:rFonts w:ascii="Courier New" w:eastAsia="Courier New" w:hAnsi="Courier New" w:cs="Courier New"/>
    </w:rPr>
  </w:style>
  <w:style w:type="character" w:customStyle="1" w:styleId="WW8Num21z2">
    <w:name w:val="WW8Num21z2"/>
    <w:rPr>
      <w:rFonts w:ascii="Wingdings" w:eastAsia="Wingdings" w:hAnsi="Wingdings" w:cs="Wingdings"/>
    </w:rPr>
  </w:style>
  <w:style w:type="character" w:customStyle="1" w:styleId="WW8Num21z3">
    <w:name w:val="WW8Num21z3"/>
    <w:rPr>
      <w:rFonts w:ascii="Symbol" w:eastAsia="Symbol" w:hAnsi="Symbol" w:cs="Symbol"/>
    </w:rPr>
  </w:style>
  <w:style w:type="character" w:customStyle="1" w:styleId="WW8Num22z0">
    <w:name w:val="WW8Num22z0"/>
    <w:rPr>
      <w:rFonts w:ascii="Symbol" w:eastAsia="Symbol" w:hAnsi="Symbol" w:cs="Symbol"/>
      <w:sz w:val="22"/>
      <w:szCs w:val="22"/>
    </w:rPr>
  </w:style>
  <w:style w:type="character" w:customStyle="1" w:styleId="WW8Num22z1">
    <w:name w:val="WW8Num22z1"/>
    <w:rPr>
      <w:rFonts w:ascii="Courier New" w:eastAsia="Courier New" w:hAnsi="Courier New" w:cs="Courier New"/>
    </w:rPr>
  </w:style>
  <w:style w:type="character" w:customStyle="1" w:styleId="WW8Num22z2">
    <w:name w:val="WW8Num22z2"/>
    <w:rPr>
      <w:rFonts w:ascii="Wingdings" w:eastAsia="Wingdings" w:hAnsi="Wingdings" w:cs="Wingdings"/>
    </w:rPr>
  </w:style>
  <w:style w:type="character" w:customStyle="1" w:styleId="WW8Num23z0">
    <w:name w:val="WW8Num23z0"/>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3z3">
    <w:name w:val="WW8Num23z3"/>
    <w:rPr>
      <w:rFonts w:ascii="Symbol" w:eastAsia="Symbol" w:hAnsi="Symbol" w:cs="Symbol"/>
    </w:rPr>
  </w:style>
  <w:style w:type="character" w:customStyle="1" w:styleId="WW8Num24z0">
    <w:name w:val="WW8Num24z0"/>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4z3">
    <w:name w:val="WW8Num24z3"/>
    <w:rPr>
      <w:rFonts w:ascii="Symbol" w:eastAsia="Symbol" w:hAnsi="Symbol" w:cs="Symbol"/>
    </w:rPr>
  </w:style>
  <w:style w:type="character" w:customStyle="1" w:styleId="WW8Num25z0">
    <w:name w:val="WW8Num25z0"/>
    <w:rPr>
      <w:rFonts w:ascii="Times New Roman" w:eastAsia="Times New Roman" w:hAnsi="Times New Roman" w:cs="Times New Roman"/>
    </w:rPr>
  </w:style>
  <w:style w:type="character" w:customStyle="1" w:styleId="WW8Num25z1">
    <w:name w:val="WW8Num25z1"/>
    <w:rPr>
      <w:rFonts w:ascii="Courier New" w:eastAsia="Courier New" w:hAnsi="Courier New" w:cs="Courier New"/>
    </w:rPr>
  </w:style>
  <w:style w:type="character" w:customStyle="1" w:styleId="WW8Num25z2">
    <w:name w:val="WW8Num25z2"/>
    <w:rPr>
      <w:rFonts w:ascii="Wingdings" w:eastAsia="Wingdings" w:hAnsi="Wingdings" w:cs="Wingdings"/>
    </w:rPr>
  </w:style>
  <w:style w:type="character" w:customStyle="1" w:styleId="WW8Num25z3">
    <w:name w:val="WW8Num25z3"/>
    <w:rPr>
      <w:rFonts w:ascii="Symbol" w:eastAsia="Symbol" w:hAnsi="Symbol" w:cs="Symbol"/>
    </w:rPr>
  </w:style>
  <w:style w:type="character" w:customStyle="1" w:styleId="WW8Num26z0">
    <w:name w:val="WW8Num26z0"/>
    <w:rPr>
      <w:rFonts w:ascii="Symbol" w:eastAsia="Symbol" w:hAnsi="Symbol" w:cs="Symbol"/>
    </w:rPr>
  </w:style>
  <w:style w:type="character" w:customStyle="1" w:styleId="WW8Num26z1">
    <w:name w:val="WW8Num26z1"/>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St1z0">
    <w:name w:val="WW8NumSt1z0"/>
    <w:rPr>
      <w:rFonts w:ascii="Symbol" w:eastAsia="Symbol" w:hAnsi="Symbol" w:cs="Symbol"/>
    </w:rPr>
  </w:style>
  <w:style w:type="character" w:styleId="Numeropagina">
    <w:name w:val="page number"/>
    <w:basedOn w:val="Carpredefinitoparagrafo"/>
  </w:style>
  <w:style w:type="character" w:customStyle="1" w:styleId="EndnoteSymbol">
    <w:name w:val="Endnote Symbol"/>
    <w:basedOn w:val="Carpredefinitoparagrafo"/>
    <w:rPr>
      <w:position w:val="0"/>
      <w:vertAlign w:val="superscript"/>
    </w:rPr>
  </w:style>
  <w:style w:type="character" w:customStyle="1" w:styleId="Internetlink">
    <w:name w:val="Internet link"/>
    <w:basedOn w:val="Carpredefinitoparagrafo"/>
    <w:rPr>
      <w:color w:val="0000FF"/>
      <w:u w:val="single"/>
    </w:rPr>
  </w:style>
  <w:style w:type="character" w:customStyle="1" w:styleId="FootnoteSymbol">
    <w:name w:val="Footnote Symbol"/>
    <w:basedOn w:val="Carpredefinitoparagrafo"/>
    <w:rPr>
      <w:position w:val="0"/>
      <w:vertAlign w:val="superscript"/>
    </w:rPr>
  </w:style>
  <w:style w:type="character" w:customStyle="1" w:styleId="TestofumettoCarattere">
    <w:name w:val="Testo fumetto Carattere"/>
    <w:basedOn w:val="Carpredefinitoparagrafo"/>
    <w:rPr>
      <w:rFonts w:ascii="Tahoma" w:eastAsia="Tahoma" w:hAnsi="Tahoma" w:cs="Tahoma"/>
      <w:sz w:val="16"/>
      <w:szCs w:val="16"/>
    </w:rPr>
  </w:style>
  <w:style w:type="character" w:customStyle="1" w:styleId="IntestazioneCarattere">
    <w:name w:val="Intestazione Carattere"/>
    <w:basedOn w:val="Carpredefinitoparagrafo"/>
    <w:uiPriority w:val="99"/>
    <w:qFormat/>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character" w:styleId="Rimandonotaapidipagina">
    <w:name w:val="footnote reference"/>
    <w:basedOn w:val="Carpredefinitoparagrafo"/>
    <w:uiPriority w:val="99"/>
    <w:semiHidden/>
    <w:unhideWhenUsed/>
    <w:rPr>
      <w:vertAlign w:val="superscript"/>
    </w:rPr>
  </w:style>
  <w:style w:type="character" w:styleId="Collegamentoipertestuale">
    <w:name w:val="Hyperlink"/>
    <w:uiPriority w:val="99"/>
    <w:rsid w:val="002F04F5"/>
    <w:rPr>
      <w:color w:val="0000FF"/>
      <w:u w:val="single"/>
    </w:rPr>
  </w:style>
  <w:style w:type="paragraph" w:styleId="NormaleWeb">
    <w:name w:val="Normal (Web)"/>
    <w:basedOn w:val="Normale"/>
    <w:uiPriority w:val="99"/>
    <w:semiHidden/>
    <w:unhideWhenUsed/>
    <w:rsid w:val="00A46605"/>
    <w:pPr>
      <w:suppressAutoHyphens w:val="0"/>
      <w:autoSpaceDN/>
      <w:spacing w:before="100" w:beforeAutospacing="1" w:after="142" w:line="276" w:lineRule="auto"/>
      <w:jc w:val="both"/>
      <w:textAlignment w:val="auto"/>
    </w:pPr>
    <w:rPr>
      <w:rFonts w:ascii="Times New Roman" w:eastAsia="Times New Roman" w:hAnsi="Times New Roman" w:cs="Times New Roman"/>
      <w:color w:val="000000"/>
      <w:kern w:val="0"/>
      <w:lang w:eastAsia="it-IT" w:bidi="ar-SA"/>
    </w:rPr>
  </w:style>
  <w:style w:type="paragraph" w:styleId="Testonotaapidipagina">
    <w:name w:val="footnote text"/>
    <w:basedOn w:val="Normale"/>
    <w:link w:val="TestonotaapidipaginaCarattere"/>
    <w:uiPriority w:val="99"/>
    <w:semiHidden/>
    <w:unhideWhenUsed/>
    <w:rsid w:val="007B1275"/>
    <w:rPr>
      <w:sz w:val="20"/>
      <w:szCs w:val="18"/>
    </w:rPr>
  </w:style>
  <w:style w:type="character" w:customStyle="1" w:styleId="TestonotaapidipaginaCarattere">
    <w:name w:val="Testo nota a piè di pagina Carattere"/>
    <w:basedOn w:val="Carpredefinitoparagrafo"/>
    <w:link w:val="Testonotaapidipagina"/>
    <w:uiPriority w:val="99"/>
    <w:semiHidden/>
    <w:rsid w:val="007B1275"/>
    <w:rPr>
      <w:sz w:val="20"/>
      <w:szCs w:val="18"/>
    </w:rPr>
  </w:style>
  <w:style w:type="table" w:styleId="Grigliatabella">
    <w:name w:val="Table Grid"/>
    <w:basedOn w:val="Tabellanormale"/>
    <w:uiPriority w:val="39"/>
    <w:rsid w:val="001B3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755951">
      <w:bodyDiv w:val="1"/>
      <w:marLeft w:val="0"/>
      <w:marRight w:val="0"/>
      <w:marTop w:val="0"/>
      <w:marBottom w:val="0"/>
      <w:divBdr>
        <w:top w:val="none" w:sz="0" w:space="0" w:color="auto"/>
        <w:left w:val="none" w:sz="0" w:space="0" w:color="auto"/>
        <w:bottom w:val="none" w:sz="0" w:space="0" w:color="auto"/>
        <w:right w:val="none" w:sz="0" w:space="0" w:color="auto"/>
      </w:divBdr>
    </w:div>
    <w:div w:id="1695502216">
      <w:bodyDiv w:val="1"/>
      <w:marLeft w:val="0"/>
      <w:marRight w:val="0"/>
      <w:marTop w:val="0"/>
      <w:marBottom w:val="0"/>
      <w:divBdr>
        <w:top w:val="none" w:sz="0" w:space="0" w:color="auto"/>
        <w:left w:val="none" w:sz="0" w:space="0" w:color="auto"/>
        <w:bottom w:val="none" w:sz="0" w:space="0" w:color="auto"/>
        <w:right w:val="none" w:sz="0" w:space="0" w:color="auto"/>
      </w:divBdr>
    </w:div>
    <w:div w:id="1839035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eur-lex.europa.eu%2Flegal-content%2FIT%2FTXT%2FHTML%2F%3Furi%3DOJ%3AL_202302831&amp;data=05%7C02%7Cavisconti%40invitalia.it%7Cc28c296228424055658708dc02365166%7Cafd0a75c86714cce90612ca0d92e422f%7C0%7C0%7C638387679509634743%7CUnknown%7CTWFpbGZsb3d8eyJWIjoiMC4wLjAwMDAiLCJQIjoiV2luMzIiLCJBTiI6Ik1haWwiLCJXVCI6Mn0%3D%7C3000%7C%7C%7C&amp;sdata=p1JPdu%2BRLyZ1EZ13LJErdZ45GF0CT5nHfEwrZDQaVFc%3D&amp;reserved=0" TargetMode="External"/><Relationship Id="rId13" Type="http://schemas.openxmlformats.org/officeDocument/2006/relationships/hyperlink" Target="http://www.garanteprivacy.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ciaa@so.legalmail.camcom.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erviziodpo@lom.camcom.it"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cciaa@so.legalmail.camco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C7FC2-176F-47F3-988E-79A457C5D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1588</Words>
  <Characters>9054</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Allegato alla determinazione  n. ....... del.............</vt:lpstr>
    </vt:vector>
  </TitlesOfParts>
  <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alla determinazione  n. ....... del.............</dc:title>
  <dc:creator>BONGINI</dc:creator>
  <cp:lastModifiedBy>Elisa Ricetti</cp:lastModifiedBy>
  <cp:revision>8</cp:revision>
  <cp:lastPrinted>2024-03-27T08:19:00Z</cp:lastPrinted>
  <dcterms:created xsi:type="dcterms:W3CDTF">2024-04-23T13:59:00Z</dcterms:created>
  <dcterms:modified xsi:type="dcterms:W3CDTF">2025-04-09T10:14:00Z</dcterms:modified>
</cp:coreProperties>
</file>